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4542F" w:rsidR="002E3145" w:rsidP="00D86D08" w:rsidRDefault="002E3145" w14:paraId="61435746" w14:textId="77777777">
      <w:pPr>
        <w:spacing w:after="0" w:line="360" w:lineRule="auto"/>
        <w:rPr>
          <w:rFonts w:ascii="Century Gothic" w:hAnsi="Century Gothic"/>
          <w:b/>
          <w:sz w:val="48"/>
          <w:szCs w:val="48"/>
        </w:rPr>
      </w:pPr>
      <w:r w:rsidRPr="0004542F">
        <w:rPr>
          <w:rFonts w:ascii="Century Gothic" w:hAnsi="Century Gothic"/>
          <w:b/>
          <w:sz w:val="48"/>
          <w:szCs w:val="48"/>
        </w:rPr>
        <w:t>O</w:t>
      </w:r>
      <w:r w:rsidRPr="0004542F" w:rsidR="008C19F9">
        <w:rPr>
          <w:rFonts w:ascii="Century Gothic" w:hAnsi="Century Gothic"/>
          <w:b/>
          <w:sz w:val="48"/>
          <w:szCs w:val="48"/>
        </w:rPr>
        <w:t>ffice Security</w:t>
      </w:r>
      <w:r w:rsidRPr="0004542F">
        <w:rPr>
          <w:rFonts w:ascii="Century Gothic" w:hAnsi="Century Gothic"/>
          <w:b/>
          <w:sz w:val="48"/>
          <w:szCs w:val="48"/>
        </w:rPr>
        <w:t xml:space="preserve"> </w:t>
      </w:r>
      <w:r w:rsidRPr="0004542F" w:rsidR="008C19F9">
        <w:rPr>
          <w:rFonts w:ascii="Century Gothic" w:hAnsi="Century Gothic"/>
          <w:b/>
          <w:sz w:val="48"/>
          <w:szCs w:val="48"/>
        </w:rPr>
        <w:t>Policy</w:t>
      </w:r>
    </w:p>
    <w:p w:rsidR="002E3145" w:rsidP="00D86D08" w:rsidRDefault="002E3145" w14:paraId="6F780765" w14:textId="77777777">
      <w:pPr>
        <w:spacing w:after="0" w:line="360" w:lineRule="auto"/>
      </w:pPr>
      <w:r>
        <w:t xml:space="preserve"> </w:t>
      </w:r>
    </w:p>
    <w:p w:rsidRPr="0008624F" w:rsidR="00084F23" w:rsidP="00084F23" w:rsidRDefault="00084F23" w14:paraId="700B992D" w14:textId="5990D21B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0008624F" w:rsidR="00084F23">
        <w:rPr>
          <w:rFonts w:ascii="Century Gothic" w:hAnsi="Century Gothic"/>
          <w:sz w:val="32"/>
          <w:szCs w:val="32"/>
        </w:rPr>
        <w:t>Agreed by</w:t>
      </w:r>
      <w:r w:rsidRPr="0008624F" w:rsidR="3A32673C">
        <w:rPr>
          <w:rFonts w:ascii="Century Gothic" w:hAnsi="Century Gothic"/>
          <w:sz w:val="32"/>
          <w:szCs w:val="32"/>
        </w:rPr>
        <w:t xml:space="preserve"> Board </w:t>
      </w:r>
      <w:r w:rsidRPr="0008624F">
        <w:rPr>
          <w:rFonts w:ascii="Century Gothic" w:hAnsi="Century Gothic"/>
          <w:sz w:val="32"/>
          <w:szCs w:val="32"/>
        </w:rPr>
        <w:tab/>
      </w:r>
      <w:r w:rsidRPr="0008624F">
        <w:rPr>
          <w:rFonts w:ascii="Century Gothic" w:hAnsi="Century Gothic"/>
          <w:sz w:val="32"/>
          <w:szCs w:val="32"/>
        </w:rPr>
        <w:tab/>
      </w:r>
      <w:r w:rsidRPr="0008624F">
        <w:rPr>
          <w:rFonts w:ascii="Century Gothic" w:hAnsi="Century Gothic"/>
          <w:sz w:val="32"/>
          <w:szCs w:val="32"/>
        </w:rPr>
        <w:tab/>
      </w:r>
      <w:r w:rsidRPr="0008624F">
        <w:rPr>
          <w:rFonts w:ascii="Century Gothic" w:hAnsi="Century Gothic"/>
          <w:sz w:val="32"/>
          <w:szCs w:val="32"/>
        </w:rPr>
        <w:tab/>
      </w:r>
      <w:r w:rsidRPr="0008624F" w:rsidR="00084F23">
        <w:rPr>
          <w:rFonts w:ascii="Century Gothic" w:hAnsi="Century Gothic"/>
          <w:sz w:val="32"/>
          <w:szCs w:val="32"/>
        </w:rPr>
        <w:t>on</w:t>
      </w:r>
      <w:r w:rsidRPr="0008624F" w:rsidR="0D029EE6">
        <w:rPr>
          <w:rFonts w:ascii="Century Gothic" w:hAnsi="Century Gothic"/>
          <w:sz w:val="32"/>
          <w:szCs w:val="32"/>
        </w:rPr>
        <w:t xml:space="preserve"> 18.2.20</w:t>
      </w:r>
    </w:p>
    <w:p w:rsidRPr="0008624F" w:rsidR="00084F23" w:rsidP="00084F23" w:rsidRDefault="00084F23" w14:paraId="330A0E2F" w14:textId="70A49728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line="360" w:lineRule="auto"/>
        <w:ind w:left="37" w:right="144"/>
        <w:rPr>
          <w:rFonts w:ascii="Century Gothic" w:hAnsi="Century Gothic"/>
          <w:sz w:val="32"/>
          <w:szCs w:val="32"/>
        </w:rPr>
      </w:pPr>
      <w:r w:rsidRPr="6DC02C93" w:rsidR="00084F23">
        <w:rPr>
          <w:rFonts w:ascii="Century Gothic" w:hAnsi="Century Gothic"/>
          <w:sz w:val="32"/>
          <w:szCs w:val="32"/>
        </w:rPr>
        <w:t>Date for next check:</w:t>
      </w:r>
      <w:r w:rsidRPr="6DC02C93" w:rsidR="227C3779">
        <w:rPr>
          <w:rFonts w:ascii="Century Gothic" w:hAnsi="Century Gothic"/>
          <w:sz w:val="32"/>
          <w:szCs w:val="32"/>
        </w:rPr>
        <w:t xml:space="preserve">  Feb 2022</w:t>
      </w:r>
    </w:p>
    <w:p w:rsidR="00084F23" w:rsidP="00D86D08" w:rsidRDefault="00084F23" w14:paraId="025FF949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8C19F9" w:rsidR="002E3145" w:rsidP="00D86D08" w:rsidRDefault="008C19F9" w14:paraId="45BA3821" w14:textId="4F7566CE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The </w:t>
      </w:r>
      <w:r w:rsidR="0004542F">
        <w:rPr>
          <w:rFonts w:ascii="Century Gothic" w:hAnsi="Century Gothic"/>
          <w:sz w:val="32"/>
          <w:szCs w:val="32"/>
        </w:rPr>
        <w:t>Board</w:t>
      </w:r>
      <w:r>
        <w:rPr>
          <w:rFonts w:ascii="Century Gothic" w:hAnsi="Century Gothic"/>
          <w:sz w:val="32"/>
          <w:szCs w:val="32"/>
        </w:rPr>
        <w:t xml:space="preserve"> </w:t>
      </w:r>
      <w:r w:rsidR="0004542F">
        <w:rPr>
          <w:rFonts w:ascii="Century Gothic" w:hAnsi="Century Gothic"/>
          <w:sz w:val="32"/>
          <w:szCs w:val="32"/>
        </w:rPr>
        <w:t xml:space="preserve">needs to make sure people work in a safe place. </w:t>
      </w:r>
    </w:p>
    <w:p w:rsidRPr="008C19F9" w:rsidR="002E3145" w:rsidP="00D86D08" w:rsidRDefault="002E3145" w14:paraId="14081A3D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8C19F9">
        <w:rPr>
          <w:rFonts w:ascii="Century Gothic" w:hAnsi="Century Gothic"/>
          <w:sz w:val="32"/>
          <w:szCs w:val="32"/>
        </w:rPr>
        <w:t xml:space="preserve"> </w:t>
      </w:r>
    </w:p>
    <w:p w:rsidR="0004542F" w:rsidP="00D86D08" w:rsidRDefault="008C19F9" w14:paraId="47DB369A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We need to make sure </w:t>
      </w:r>
      <w:r w:rsidRPr="008C19F9" w:rsidR="002E3145">
        <w:rPr>
          <w:rFonts w:ascii="Century Gothic" w:hAnsi="Century Gothic"/>
          <w:sz w:val="32"/>
          <w:szCs w:val="32"/>
        </w:rPr>
        <w:t xml:space="preserve">that </w:t>
      </w:r>
      <w:r w:rsidR="0004542F">
        <w:rPr>
          <w:rFonts w:ascii="Century Gothic" w:hAnsi="Century Gothic"/>
          <w:sz w:val="32"/>
          <w:szCs w:val="32"/>
        </w:rPr>
        <w:t>people cannot get into our workplaces if they:</w:t>
      </w:r>
    </w:p>
    <w:p w:rsidRPr="0004542F" w:rsidR="0004542F" w:rsidP="00D86D08" w:rsidRDefault="0004542F" w14:paraId="17DF0DE8" w14:textId="2AB26C05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>might steal</w:t>
      </w:r>
    </w:p>
    <w:p w:rsidRPr="0004542F" w:rsidR="0004542F" w:rsidP="00D86D08" w:rsidRDefault="0004542F" w14:paraId="7BF2256D" w14:textId="77777777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 xml:space="preserve">might hurt someone </w:t>
      </w:r>
    </w:p>
    <w:p w:rsidRPr="0004542F" w:rsidR="002E3145" w:rsidP="00D86D08" w:rsidRDefault="0004542F" w14:paraId="67E774C9" w14:textId="79EC5F83">
      <w:pPr>
        <w:pStyle w:val="ListParagraph"/>
        <w:numPr>
          <w:ilvl w:val="0"/>
          <w:numId w:val="3"/>
        </w:numPr>
        <w:spacing w:after="0" w:line="360" w:lineRule="auto"/>
        <w:rPr>
          <w:rFonts w:ascii="Century Gothic" w:hAnsi="Century Gothic"/>
          <w:sz w:val="32"/>
          <w:szCs w:val="32"/>
        </w:rPr>
      </w:pPr>
      <w:r w:rsidRPr="0004542F">
        <w:rPr>
          <w:rFonts w:ascii="Century Gothic" w:hAnsi="Century Gothic"/>
          <w:sz w:val="32"/>
          <w:szCs w:val="32"/>
        </w:rPr>
        <w:t xml:space="preserve">might look for confidential information </w:t>
      </w:r>
    </w:p>
    <w:p w:rsidR="00E23828" w:rsidP="00D86D08" w:rsidRDefault="00E23828" w14:paraId="35782B8C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084F23" w:rsidP="00084F23" w:rsidRDefault="00084F23" w14:paraId="0C1227D1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Everyone needs to follow this policy.</w:t>
      </w:r>
    </w:p>
    <w:p w:rsidRPr="008C19F9" w:rsidR="00084F23" w:rsidP="00084F23" w:rsidRDefault="00084F23" w14:paraId="2F8E2923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Everyone needs to help keep their workplaces safe.</w:t>
      </w:r>
      <w:r w:rsidRPr="008C19F9">
        <w:rPr>
          <w:rFonts w:ascii="Century Gothic" w:hAnsi="Century Gothic"/>
          <w:sz w:val="32"/>
          <w:szCs w:val="32"/>
        </w:rPr>
        <w:t xml:space="preserve"> </w:t>
      </w:r>
    </w:p>
    <w:p w:rsidRPr="008C19F9" w:rsidR="00084F23" w:rsidP="00084F23" w:rsidRDefault="00084F23" w14:paraId="7BCCDDA2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8C19F9">
        <w:rPr>
          <w:rFonts w:ascii="Century Gothic" w:hAnsi="Century Gothic"/>
          <w:sz w:val="32"/>
          <w:szCs w:val="32"/>
        </w:rPr>
        <w:t xml:space="preserve"> </w:t>
      </w:r>
    </w:p>
    <w:p w:rsidR="002E3145" w:rsidP="00D86D08" w:rsidRDefault="002E3145" w14:paraId="407EB42E" w14:textId="1399926C">
      <w:pPr>
        <w:spacing w:after="0" w:line="360" w:lineRule="auto"/>
      </w:pPr>
    </w:p>
    <w:p w:rsidR="00D86D08" w:rsidRDefault="00D86D08" w14:paraId="0CB1794F" w14:textId="77777777">
      <w:pPr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br w:type="page"/>
      </w:r>
    </w:p>
    <w:p w:rsidRPr="0004542F" w:rsidR="0004542F" w:rsidP="00D86D08" w:rsidRDefault="0004542F" w14:paraId="5F174810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D86D08" w:rsidP="00D86D08" w:rsidRDefault="00D86D08" w14:paraId="606E2502" w14:textId="2E07A9A0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D86D08" w:rsidR="002E3145" w:rsidP="00D86D08" w:rsidRDefault="001D054B" w14:paraId="3FB0F75C" w14:textId="66AAC4FD">
      <w:pPr>
        <w:spacing w:after="0" w:line="360" w:lineRule="auto"/>
        <w:rPr>
          <w:rFonts w:ascii="Century Gothic" w:hAnsi="Century Gothic"/>
          <w:b/>
          <w:sz w:val="36"/>
          <w:szCs w:val="36"/>
        </w:rPr>
      </w:pPr>
      <w:r w:rsidRPr="00D86D08">
        <w:rPr>
          <w:rFonts w:ascii="Century Gothic" w:hAnsi="Century Gothic"/>
          <w:b/>
          <w:sz w:val="36"/>
          <w:szCs w:val="36"/>
        </w:rPr>
        <w:t>Keeping</w:t>
      </w:r>
      <w:r w:rsidRPr="00D86D08" w:rsidR="002E3145">
        <w:rPr>
          <w:rFonts w:ascii="Century Gothic" w:hAnsi="Century Gothic"/>
          <w:b/>
          <w:sz w:val="36"/>
          <w:szCs w:val="36"/>
        </w:rPr>
        <w:t xml:space="preserve"> equipment and possessions </w:t>
      </w:r>
      <w:r w:rsidRPr="00D86D08">
        <w:rPr>
          <w:rFonts w:ascii="Century Gothic" w:hAnsi="Century Gothic"/>
          <w:b/>
          <w:sz w:val="36"/>
          <w:szCs w:val="36"/>
        </w:rPr>
        <w:t>safe</w:t>
      </w:r>
    </w:p>
    <w:p w:rsidR="002E3145" w:rsidP="00D86D08" w:rsidRDefault="002E3145" w14:paraId="030E6768" w14:textId="5BF01CB5">
      <w:pPr>
        <w:spacing w:after="0" w:line="360" w:lineRule="auto"/>
      </w:pPr>
      <w:r>
        <w:t xml:space="preserve"> </w:t>
      </w:r>
    </w:p>
    <w:p w:rsidRPr="00084F23" w:rsidR="002E3145" w:rsidP="00084F23" w:rsidRDefault="00D86D08" w14:paraId="5AA1B23C" w14:textId="4B02FB30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 xml:space="preserve">You are responsible for </w:t>
      </w:r>
      <w:r w:rsidR="000C2B62">
        <w:rPr>
          <w:rFonts w:ascii="Century Gothic" w:hAnsi="Century Gothic"/>
          <w:sz w:val="32"/>
          <w:szCs w:val="32"/>
        </w:rPr>
        <w:t xml:space="preserve">the organisation’s </w:t>
      </w:r>
      <w:r w:rsidRPr="00084F23">
        <w:rPr>
          <w:rFonts w:ascii="Century Gothic" w:hAnsi="Century Gothic"/>
          <w:sz w:val="32"/>
          <w:szCs w:val="32"/>
        </w:rPr>
        <w:t>equipment</w:t>
      </w:r>
      <w:r w:rsidR="000C2B62">
        <w:rPr>
          <w:rFonts w:ascii="Century Gothic" w:hAnsi="Century Gothic"/>
          <w:sz w:val="32"/>
          <w:szCs w:val="32"/>
        </w:rPr>
        <w:t xml:space="preserve"> when you use it</w:t>
      </w:r>
      <w:r w:rsidRPr="00084F23">
        <w:rPr>
          <w:rFonts w:ascii="Century Gothic" w:hAnsi="Century Gothic"/>
          <w:sz w:val="32"/>
          <w:szCs w:val="32"/>
        </w:rPr>
        <w:t xml:space="preserve">. </w:t>
      </w:r>
    </w:p>
    <w:p w:rsidRPr="00A4476E" w:rsidR="002E3145" w:rsidP="00084F23" w:rsidRDefault="002E3145" w14:paraId="083F7D25" w14:textId="4D86A12A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Pr="00084F23" w:rsidR="002E3145" w:rsidP="00084F23" w:rsidRDefault="00947D51" w14:paraId="06B0BAA7" w14:textId="0E18DE52">
      <w:pPr>
        <w:spacing w:after="0" w:line="360" w:lineRule="auto"/>
        <w:rPr>
          <w:rFonts w:ascii="Century Gothic" w:hAnsi="Century Gothic"/>
          <w:sz w:val="32"/>
          <w:szCs w:val="32"/>
        </w:rPr>
      </w:pPr>
      <w:r w:rsidRPr="00084F23">
        <w:rPr>
          <w:rFonts w:ascii="Century Gothic" w:hAnsi="Century Gothic"/>
          <w:sz w:val="32"/>
          <w:szCs w:val="32"/>
        </w:rPr>
        <w:t xml:space="preserve">You are responsible for your own possessions. </w:t>
      </w:r>
    </w:p>
    <w:p w:rsidR="00084F23" w:rsidP="00084F23" w:rsidRDefault="00084F23" w14:paraId="7C3441FB" w14:textId="77777777">
      <w:pPr>
        <w:spacing w:after="0" w:line="360" w:lineRule="auto"/>
        <w:rPr>
          <w:rFonts w:ascii="Century Gothic" w:hAnsi="Century Gothic"/>
          <w:sz w:val="32"/>
          <w:szCs w:val="32"/>
        </w:rPr>
      </w:pPr>
    </w:p>
    <w:p w:rsidR="002E3145" w:rsidP="00084F23" w:rsidRDefault="00947D51" w14:paraId="1CC0C2A3" w14:textId="61B37218">
      <w:pPr>
        <w:spacing w:after="0" w:line="360" w:lineRule="auto"/>
      </w:pPr>
      <w:r w:rsidRPr="0AA5BD45">
        <w:rPr>
          <w:rFonts w:ascii="Century Gothic" w:hAnsi="Century Gothic"/>
          <w:sz w:val="32"/>
          <w:szCs w:val="32"/>
        </w:rPr>
        <w:t>You must report a</w:t>
      </w:r>
      <w:r w:rsidRPr="0AA5BD45" w:rsidR="002E3145">
        <w:rPr>
          <w:rFonts w:ascii="Century Gothic" w:hAnsi="Century Gothic"/>
          <w:sz w:val="32"/>
          <w:szCs w:val="32"/>
        </w:rPr>
        <w:t>ny thefts or losses</w:t>
      </w:r>
      <w:r w:rsidRPr="0AA5BD45" w:rsidR="000C2B62">
        <w:rPr>
          <w:rFonts w:ascii="Century Gothic" w:hAnsi="Century Gothic"/>
          <w:sz w:val="32"/>
          <w:szCs w:val="32"/>
        </w:rPr>
        <w:t xml:space="preserve"> or breakages</w:t>
      </w:r>
      <w:r w:rsidRPr="0AA5BD45" w:rsidR="002E3145">
        <w:rPr>
          <w:rFonts w:ascii="Century Gothic" w:hAnsi="Century Gothic"/>
          <w:sz w:val="32"/>
          <w:szCs w:val="32"/>
        </w:rPr>
        <w:t xml:space="preserve"> immediately to the </w:t>
      </w:r>
      <w:r w:rsidRPr="0AA5BD45" w:rsidR="000C2B62">
        <w:rPr>
          <w:rFonts w:ascii="Century Gothic" w:hAnsi="Century Gothic"/>
          <w:sz w:val="32"/>
          <w:szCs w:val="32"/>
        </w:rPr>
        <w:t>Business and Finance M</w:t>
      </w:r>
      <w:r w:rsidRPr="0AA5BD45" w:rsidR="00A4476E">
        <w:rPr>
          <w:rFonts w:ascii="Century Gothic" w:hAnsi="Century Gothic"/>
          <w:sz w:val="32"/>
          <w:szCs w:val="32"/>
        </w:rPr>
        <w:t>anager</w:t>
      </w:r>
      <w:r w:rsidRPr="0AA5BD45" w:rsidR="002E3145">
        <w:rPr>
          <w:rFonts w:ascii="Century Gothic" w:hAnsi="Century Gothic"/>
          <w:sz w:val="32"/>
          <w:szCs w:val="32"/>
        </w:rPr>
        <w:t xml:space="preserve">. </w:t>
      </w:r>
    </w:p>
    <w:p w:rsidR="5BD97CF3" w:rsidP="0AA5BD45" w:rsidRDefault="5BD97CF3" w14:paraId="0E6E80F4" w14:textId="65224813">
      <w:pPr>
        <w:spacing w:after="0" w:line="360" w:lineRule="auto"/>
        <w:rPr>
          <w:rFonts w:ascii="Century Gothic" w:hAnsi="Century Gothic" w:eastAsia="Century Gothic" w:cs="Century Gothic"/>
          <w:sz w:val="32"/>
          <w:szCs w:val="32"/>
        </w:rPr>
      </w:pPr>
      <w:r w:rsidRPr="54C3C75E">
        <w:rPr>
          <w:rFonts w:ascii="Century Gothic" w:hAnsi="Century Gothic" w:eastAsia="Century Gothic" w:cs="Century Gothic"/>
          <w:sz w:val="32"/>
          <w:szCs w:val="32"/>
        </w:rPr>
        <w:t>If you are unsure of anything, you must check with your line manager</w:t>
      </w:r>
    </w:p>
    <w:p w:rsidR="01BB8536" w:rsidP="54C3C75E" w:rsidRDefault="01BB8536" w14:paraId="57BDE019" w14:textId="6B99E01B">
      <w:pPr>
        <w:spacing w:after="0" w:line="360" w:lineRule="auto"/>
        <w:rPr>
          <w:rFonts w:ascii="Century Gothic" w:hAnsi="Century Gothic" w:eastAsia="Century Gothic" w:cs="Century Gothic"/>
          <w:sz w:val="32"/>
          <w:szCs w:val="32"/>
        </w:rPr>
      </w:pPr>
      <w:r w:rsidRPr="68E13544" w:rsidR="01BB8536">
        <w:rPr>
          <w:rFonts w:ascii="Century Gothic" w:hAnsi="Century Gothic" w:eastAsia="Century Gothic" w:cs="Century Gothic"/>
          <w:sz w:val="32"/>
          <w:szCs w:val="32"/>
        </w:rPr>
        <w:t>You can check for more information in the Data Protection (GDPR)</w:t>
      </w:r>
      <w:r w:rsidRPr="68E13544" w:rsidR="47792002">
        <w:rPr>
          <w:rFonts w:ascii="Century Gothic" w:hAnsi="Century Gothic" w:eastAsia="Century Gothic" w:cs="Century Gothic"/>
          <w:sz w:val="32"/>
          <w:szCs w:val="32"/>
        </w:rPr>
        <w:t>; Homeworking</w:t>
      </w:r>
      <w:r w:rsidRPr="68E13544" w:rsidR="01BB8536">
        <w:rPr>
          <w:rFonts w:ascii="Century Gothic" w:hAnsi="Century Gothic" w:eastAsia="Century Gothic" w:cs="Century Gothic"/>
          <w:sz w:val="32"/>
          <w:szCs w:val="32"/>
        </w:rPr>
        <w:t xml:space="preserve"> and IT policies.</w:t>
      </w:r>
    </w:p>
    <w:sectPr w:rsidR="01BB8536">
      <w:headerReference w:type="default" r:id="rId10"/>
      <w:footerReference w:type="default" r:id="rId11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87F95" w:rsidP="00BA3481" w:rsidRDefault="00187F95" w14:paraId="10BFEDB7" w14:textId="77777777">
      <w:pPr>
        <w:spacing w:after="0" w:line="240" w:lineRule="auto"/>
      </w:pPr>
      <w:r>
        <w:separator/>
      </w:r>
    </w:p>
  </w:endnote>
  <w:endnote w:type="continuationSeparator" w:id="0">
    <w:p w:rsidR="00187F95" w:rsidP="00BA3481" w:rsidRDefault="00187F95" w14:paraId="1C223CF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32"/>
        <w:szCs w:val="32"/>
      </w:rPr>
      <w:id w:val="-1799835169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sz w:val="32"/>
            <w:szCs w:val="3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Pr="00BA3481" w:rsidR="00BA3481" w:rsidRDefault="00BA3481" w14:paraId="1D2D99C3" w14:textId="590976ED">
            <w:pPr>
              <w:pStyle w:val="Footer"/>
              <w:rPr>
                <w:rFonts w:ascii="Century Gothic" w:hAnsi="Century Gothic"/>
                <w:sz w:val="32"/>
                <w:szCs w:val="32"/>
              </w:rPr>
            </w:pPr>
            <w:r w:rsidRPr="00BA3481">
              <w:rPr>
                <w:rFonts w:ascii="Century Gothic" w:hAnsi="Century Gothic"/>
                <w:sz w:val="32"/>
                <w:szCs w:val="32"/>
              </w:rPr>
              <w:t xml:space="preserve">Page 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instrText xml:space="preserve"> PAGE </w:instrTex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0C2B62">
              <w:rPr>
                <w:rFonts w:ascii="Century Gothic" w:hAnsi="Century Gothic"/>
                <w:bCs/>
                <w:noProof/>
                <w:sz w:val="32"/>
                <w:szCs w:val="32"/>
              </w:rPr>
              <w:t>2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 w:rsidRPr="00BA3481">
              <w:rPr>
                <w:rFonts w:ascii="Century Gothic" w:hAnsi="Century Gothic"/>
                <w:sz w:val="32"/>
                <w:szCs w:val="32"/>
              </w:rPr>
              <w:t xml:space="preserve"> of 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begin"/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instrText xml:space="preserve"> NUMPAGES  </w:instrTex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separate"/>
            </w:r>
            <w:r w:rsidR="000C2B62">
              <w:rPr>
                <w:rFonts w:ascii="Century Gothic" w:hAnsi="Century Gothic"/>
                <w:bCs/>
                <w:noProof/>
                <w:sz w:val="32"/>
                <w:szCs w:val="32"/>
              </w:rPr>
              <w:t>2</w:t>
            </w:r>
            <w:r w:rsidRPr="00BA3481">
              <w:rPr>
                <w:rFonts w:ascii="Century Gothic" w:hAnsi="Century Gothic"/>
                <w:bCs/>
                <w:sz w:val="32"/>
                <w:szCs w:val="32"/>
              </w:rPr>
              <w:fldChar w:fldCharType="end"/>
            </w:r>
            <w:r>
              <w:rPr>
                <w:rFonts w:ascii="Century Gothic" w:hAnsi="Century Gothic"/>
                <w:bCs/>
                <w:sz w:val="32"/>
                <w:szCs w:val="32"/>
              </w:rPr>
              <w:t xml:space="preserve">                                © All Wales People First 20</w:t>
            </w:r>
            <w:r w:rsidR="00845CC6">
              <w:rPr>
                <w:rFonts w:ascii="Century Gothic" w:hAnsi="Century Gothic"/>
                <w:bCs/>
                <w:sz w:val="32"/>
                <w:szCs w:val="32"/>
              </w:rPr>
              <w:t>20</w:t>
            </w:r>
          </w:p>
        </w:sdtContent>
      </w:sdt>
    </w:sdtContent>
  </w:sdt>
  <w:p w:rsidR="00BA3481" w:rsidRDefault="00BA3481" w14:paraId="058C952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87F95" w:rsidP="00BA3481" w:rsidRDefault="00187F95" w14:paraId="555BDF2D" w14:textId="77777777">
      <w:pPr>
        <w:spacing w:after="0" w:line="240" w:lineRule="auto"/>
      </w:pPr>
      <w:r>
        <w:separator/>
      </w:r>
    </w:p>
  </w:footnote>
  <w:footnote w:type="continuationSeparator" w:id="0">
    <w:p w:rsidR="00187F95" w:rsidP="00BA3481" w:rsidRDefault="00187F95" w14:paraId="15DD3736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54C3C75E" w:rsidTr="54C3C75E" w14:paraId="2C914EB3" w14:textId="77777777">
      <w:tc>
        <w:tcPr>
          <w:tcW w:w="3009" w:type="dxa"/>
        </w:tcPr>
        <w:p w:rsidR="54C3C75E" w:rsidP="54C3C75E" w:rsidRDefault="54C3C75E" w14:paraId="2247DD90" w14:textId="6EDC6EC0">
          <w:pPr>
            <w:pStyle w:val="Header"/>
            <w:ind w:left="-115"/>
          </w:pPr>
        </w:p>
      </w:tc>
      <w:tc>
        <w:tcPr>
          <w:tcW w:w="3009" w:type="dxa"/>
        </w:tcPr>
        <w:p w:rsidR="54C3C75E" w:rsidP="54C3C75E" w:rsidRDefault="54C3C75E" w14:paraId="1CC35806" w14:textId="7FDEF627">
          <w:pPr>
            <w:pStyle w:val="Header"/>
            <w:jc w:val="center"/>
          </w:pPr>
        </w:p>
      </w:tc>
      <w:tc>
        <w:tcPr>
          <w:tcW w:w="3009" w:type="dxa"/>
        </w:tcPr>
        <w:p w:rsidR="54C3C75E" w:rsidP="54C3C75E" w:rsidRDefault="54C3C75E" w14:paraId="3F89B40E" w14:textId="482FE462">
          <w:pPr>
            <w:pStyle w:val="Header"/>
            <w:ind w:right="-115"/>
            <w:jc w:val="right"/>
          </w:pPr>
        </w:p>
      </w:tc>
    </w:tr>
  </w:tbl>
  <w:p w:rsidR="54C3C75E" w:rsidP="54C3C75E" w:rsidRDefault="54C3C75E" w14:paraId="1E0BADA6" w14:textId="07EACA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34B09"/>
    <w:multiLevelType w:val="hybridMultilevel"/>
    <w:tmpl w:val="45089B08"/>
    <w:lvl w:ilvl="0" w:tplc="DD4E956E">
      <w:numFmt w:val="bullet"/>
      <w:lvlText w:val="•"/>
      <w:lvlJc w:val="left"/>
      <w:pPr>
        <w:ind w:left="720" w:hanging="360"/>
      </w:pPr>
      <w:rPr>
        <w:rFonts w:hint="default" w:ascii="Century Gothic" w:hAnsi="Century Gothic" w:eastAsiaTheme="minorHAnsi" w:cstheme="minorBidi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20755B08"/>
    <w:multiLevelType w:val="hybridMultilevel"/>
    <w:tmpl w:val="F0EAD8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C10261B"/>
    <w:multiLevelType w:val="hybridMultilevel"/>
    <w:tmpl w:val="2D5C8162"/>
    <w:lvl w:ilvl="0" w:tplc="DD4E956E">
      <w:numFmt w:val="bullet"/>
      <w:lvlText w:val="•"/>
      <w:lvlJc w:val="left"/>
      <w:pPr>
        <w:ind w:left="720" w:hanging="360"/>
      </w:pPr>
      <w:rPr>
        <w:rFonts w:hint="default" w:ascii="Century Gothic" w:hAnsi="Century Gothic" w:eastAsiaTheme="minorHAnsi" w:cstheme="minorBidi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3FE478B"/>
    <w:multiLevelType w:val="hybridMultilevel"/>
    <w:tmpl w:val="E486AE9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 w15:restartNumberingAfterBreak="0">
    <w:nsid w:val="6D244088"/>
    <w:multiLevelType w:val="hybridMultilevel"/>
    <w:tmpl w:val="BD482C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71BE58F3"/>
    <w:multiLevelType w:val="hybridMultilevel"/>
    <w:tmpl w:val="4DD0AF7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4176C82"/>
    <w:multiLevelType w:val="hybridMultilevel"/>
    <w:tmpl w:val="2068B9F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C186B56"/>
    <w:multiLevelType w:val="hybridMultilevel"/>
    <w:tmpl w:val="3D86CB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145"/>
    <w:rsid w:val="0004542F"/>
    <w:rsid w:val="00084F23"/>
    <w:rsid w:val="0008624F"/>
    <w:rsid w:val="000C2B62"/>
    <w:rsid w:val="00102174"/>
    <w:rsid w:val="00187F95"/>
    <w:rsid w:val="001951C0"/>
    <w:rsid w:val="00195899"/>
    <w:rsid w:val="001D054B"/>
    <w:rsid w:val="001D63F8"/>
    <w:rsid w:val="0022032C"/>
    <w:rsid w:val="00235A49"/>
    <w:rsid w:val="00274E02"/>
    <w:rsid w:val="002E3145"/>
    <w:rsid w:val="003D66CC"/>
    <w:rsid w:val="004515BE"/>
    <w:rsid w:val="004F72BF"/>
    <w:rsid w:val="006B3325"/>
    <w:rsid w:val="006B6E0E"/>
    <w:rsid w:val="006E084B"/>
    <w:rsid w:val="00780278"/>
    <w:rsid w:val="00790273"/>
    <w:rsid w:val="00806866"/>
    <w:rsid w:val="00832839"/>
    <w:rsid w:val="00845CC6"/>
    <w:rsid w:val="008B6C37"/>
    <w:rsid w:val="008C19F9"/>
    <w:rsid w:val="00942BD4"/>
    <w:rsid w:val="009470B2"/>
    <w:rsid w:val="00947D51"/>
    <w:rsid w:val="00A26D63"/>
    <w:rsid w:val="00A4476E"/>
    <w:rsid w:val="00A86773"/>
    <w:rsid w:val="00AA471C"/>
    <w:rsid w:val="00B30151"/>
    <w:rsid w:val="00BA3481"/>
    <w:rsid w:val="00BB4D40"/>
    <w:rsid w:val="00BE2083"/>
    <w:rsid w:val="00CD2314"/>
    <w:rsid w:val="00D54903"/>
    <w:rsid w:val="00D86D08"/>
    <w:rsid w:val="00DF1668"/>
    <w:rsid w:val="00E23828"/>
    <w:rsid w:val="00E921D3"/>
    <w:rsid w:val="00F342E5"/>
    <w:rsid w:val="00F451C3"/>
    <w:rsid w:val="00F517D3"/>
    <w:rsid w:val="00F820C0"/>
    <w:rsid w:val="01BB8536"/>
    <w:rsid w:val="0AA5BD45"/>
    <w:rsid w:val="0D029EE6"/>
    <w:rsid w:val="227C3779"/>
    <w:rsid w:val="2FA6B865"/>
    <w:rsid w:val="3A32673C"/>
    <w:rsid w:val="47792002"/>
    <w:rsid w:val="54C3C75E"/>
    <w:rsid w:val="5BD97CF3"/>
    <w:rsid w:val="68E13544"/>
    <w:rsid w:val="6DC0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7CF3E"/>
  <w15:chartTrackingRefBased/>
  <w15:docId w15:val="{3393A1D2-DFD8-47A9-9318-9EBABE12E9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51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42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42E5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F342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42E5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F342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4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F342E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4542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A3481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A3481"/>
  </w:style>
  <w:style w:type="paragraph" w:styleId="Footer">
    <w:name w:val="footer"/>
    <w:basedOn w:val="Normal"/>
    <w:link w:val="FooterChar"/>
    <w:uiPriority w:val="99"/>
    <w:unhideWhenUsed/>
    <w:rsid w:val="00BA3481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A3481"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8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/word/glossary/document.xml" Id="Rf1b4485cc5fa457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771e55-a7ef-49f5-b5a8-a81bca2e754c}"/>
      </w:docPartPr>
      <w:docPartBody>
        <w:p w14:paraId="47792002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23F63AA13E948BD18E997E81B0562" ma:contentTypeVersion="11" ma:contentTypeDescription="Create a new document." ma:contentTypeScope="" ma:versionID="0a99133c09c40f945195a90c425c9e83">
  <xsd:schema xmlns:xsd="http://www.w3.org/2001/XMLSchema" xmlns:xs="http://www.w3.org/2001/XMLSchema" xmlns:p="http://schemas.microsoft.com/office/2006/metadata/properties" xmlns:ns2="3c63806d-77d7-401f-a0f5-0b47bdd0400d" xmlns:ns3="fd29daac-bedd-478d-8ceb-36b481838074" targetNamespace="http://schemas.microsoft.com/office/2006/metadata/properties" ma:root="true" ma:fieldsID="8a9a2e3f88335d94a6e613152516e22a" ns2:_="" ns3:_="">
    <xsd:import namespace="3c63806d-77d7-401f-a0f5-0b47bdd0400d"/>
    <xsd:import namespace="fd29daac-bedd-478d-8ceb-36b48183807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63806d-77d7-401f-a0f5-0b47bdd040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29daac-bedd-478d-8ceb-36b481838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24AA22-D720-408E-8B7D-18AAC9804D02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fd29daac-bedd-478d-8ceb-36b481838074"/>
    <ds:schemaRef ds:uri="3c63806d-77d7-401f-a0f5-0b47bdd0400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375CD1F-F14E-4384-AE2C-7E2D0642E4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C16F9F-4A70-45FE-AD31-D1D805E6894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Constance Adams</dc:creator>
  <cp:keywords/>
  <dc:description/>
  <cp:lastModifiedBy>Claire Morgan</cp:lastModifiedBy>
  <cp:revision>10</cp:revision>
  <dcterms:created xsi:type="dcterms:W3CDTF">2017-12-04T12:15:00Z</dcterms:created>
  <dcterms:modified xsi:type="dcterms:W3CDTF">2020-07-17T11:09:24Z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0x010100C6B23F63AA13E948BD18E997E81B0562</vt:lpwstr>
  </property>
</Properties>
</file>