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27431" w14:textId="4B606E28" w:rsidR="00DA0058" w:rsidRPr="00D17D68" w:rsidRDefault="00437694" w:rsidP="00D17D68">
      <w:pPr>
        <w:spacing w:line="360" w:lineRule="auto"/>
        <w:rPr>
          <w:b/>
          <w:color w:val="auto"/>
        </w:rPr>
      </w:pPr>
      <w:r w:rsidRPr="00D17D68">
        <w:rPr>
          <w:rFonts w:ascii="Century Gothic" w:eastAsia="Century Gothic" w:hAnsi="Century Gothic" w:cs="Century Gothic"/>
          <w:b/>
          <w:color w:val="auto"/>
          <w:sz w:val="48"/>
          <w:szCs w:val="48"/>
        </w:rPr>
        <w:t xml:space="preserve">Complaints </w:t>
      </w:r>
      <w:r w:rsidR="00D021E3">
        <w:rPr>
          <w:rFonts w:ascii="Century Gothic" w:eastAsia="Century Gothic" w:hAnsi="Century Gothic" w:cs="Century Gothic"/>
          <w:b/>
          <w:color w:val="auto"/>
          <w:sz w:val="48"/>
          <w:szCs w:val="48"/>
        </w:rPr>
        <w:t>P</w:t>
      </w:r>
      <w:r w:rsidRPr="00D17D68">
        <w:rPr>
          <w:rFonts w:ascii="Century Gothic" w:eastAsia="Century Gothic" w:hAnsi="Century Gothic" w:cs="Century Gothic"/>
          <w:b/>
          <w:color w:val="auto"/>
          <w:sz w:val="48"/>
          <w:szCs w:val="48"/>
        </w:rPr>
        <w:t xml:space="preserve">olicy for </w:t>
      </w:r>
      <w:r w:rsidR="00D021E3">
        <w:rPr>
          <w:rFonts w:ascii="Century Gothic" w:eastAsia="Century Gothic" w:hAnsi="Century Gothic" w:cs="Century Gothic"/>
          <w:b/>
          <w:color w:val="auto"/>
          <w:sz w:val="48"/>
          <w:szCs w:val="48"/>
        </w:rPr>
        <w:t>V</w:t>
      </w:r>
      <w:r w:rsidRPr="00D17D68">
        <w:rPr>
          <w:rFonts w:ascii="Century Gothic" w:eastAsia="Century Gothic" w:hAnsi="Century Gothic" w:cs="Century Gothic"/>
          <w:b/>
          <w:color w:val="auto"/>
          <w:sz w:val="48"/>
          <w:szCs w:val="48"/>
        </w:rPr>
        <w:t>olunteers</w:t>
      </w:r>
    </w:p>
    <w:p w14:paraId="5810381E" w14:textId="0F1BF4B6" w:rsidR="00DA0058" w:rsidRDefault="00DA0058" w:rsidP="00D17D68">
      <w:pPr>
        <w:spacing w:line="360" w:lineRule="auto"/>
        <w:rPr>
          <w:color w:val="auto"/>
        </w:rPr>
      </w:pP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184"/>
      </w:tblGrid>
      <w:tr w:rsidR="00935A5E" w:rsidRPr="003578F4" w14:paraId="0DE2BFF7" w14:textId="77777777" w:rsidTr="00200710">
        <w:trPr>
          <w:trHeight w:val="2381"/>
        </w:trPr>
        <w:tc>
          <w:tcPr>
            <w:tcW w:w="9184" w:type="dxa"/>
            <w:vAlign w:val="center"/>
          </w:tcPr>
          <w:p w14:paraId="0636C098" w14:textId="77777777" w:rsidR="00935A5E" w:rsidRPr="003578F4" w:rsidRDefault="00935A5E" w:rsidP="00200710">
            <w:pPr>
              <w:pBdr>
                <w:top w:val="single" w:sz="4" w:space="1" w:color="auto"/>
                <w:left w:val="single" w:sz="4" w:space="4" w:color="auto"/>
                <w:bottom w:val="single" w:sz="4" w:space="1" w:color="auto"/>
                <w:right w:val="single" w:sz="4" w:space="4" w:color="auto"/>
              </w:pBdr>
              <w:spacing w:line="360" w:lineRule="auto"/>
              <w:ind w:left="37" w:right="144"/>
              <w:rPr>
                <w:sz w:val="32"/>
                <w:szCs w:val="32"/>
              </w:rPr>
            </w:pPr>
            <w:r w:rsidRPr="003578F4">
              <w:rPr>
                <w:sz w:val="32"/>
                <w:szCs w:val="32"/>
              </w:rPr>
              <w:t>Agreed by</w:t>
            </w:r>
            <w:r w:rsidRPr="003578F4">
              <w:rPr>
                <w:sz w:val="32"/>
                <w:szCs w:val="32"/>
              </w:rPr>
              <w:tab/>
            </w:r>
            <w:r w:rsidRPr="003578F4">
              <w:rPr>
                <w:sz w:val="32"/>
                <w:szCs w:val="32"/>
              </w:rPr>
              <w:tab/>
            </w:r>
            <w:r w:rsidRPr="003578F4">
              <w:rPr>
                <w:sz w:val="32"/>
                <w:szCs w:val="32"/>
              </w:rPr>
              <w:tab/>
            </w:r>
            <w:r w:rsidRPr="003578F4">
              <w:rPr>
                <w:sz w:val="32"/>
                <w:szCs w:val="32"/>
              </w:rPr>
              <w:tab/>
              <w:t>on</w:t>
            </w:r>
          </w:p>
          <w:p w14:paraId="7D8748D1" w14:textId="77777777" w:rsidR="00935A5E" w:rsidRPr="003578F4" w:rsidRDefault="00935A5E" w:rsidP="00200710">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4A0167F5" w14:textId="77777777" w:rsidR="00935A5E" w:rsidRPr="003578F4" w:rsidRDefault="00935A5E" w:rsidP="00200710">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32FE0523" w14:textId="77777777" w:rsidR="00935A5E" w:rsidRPr="003578F4" w:rsidRDefault="00935A5E" w:rsidP="00200710">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5617CF1A" w14:textId="77777777" w:rsidR="00935A5E" w:rsidRPr="003578F4" w:rsidRDefault="00935A5E" w:rsidP="00200710">
            <w:pPr>
              <w:pBdr>
                <w:top w:val="single" w:sz="4" w:space="1" w:color="auto"/>
                <w:left w:val="single" w:sz="4" w:space="4" w:color="auto"/>
                <w:bottom w:val="single" w:sz="4" w:space="1" w:color="auto"/>
                <w:right w:val="single" w:sz="4" w:space="4" w:color="auto"/>
              </w:pBdr>
              <w:spacing w:line="360" w:lineRule="auto"/>
              <w:ind w:left="37" w:right="144"/>
              <w:rPr>
                <w:sz w:val="32"/>
                <w:szCs w:val="32"/>
              </w:rPr>
            </w:pPr>
            <w:r w:rsidRPr="003578F4">
              <w:rPr>
                <w:sz w:val="32"/>
                <w:szCs w:val="32"/>
              </w:rPr>
              <w:t>Date for next check:</w:t>
            </w:r>
          </w:p>
          <w:p w14:paraId="6A710BE8" w14:textId="77777777" w:rsidR="00935A5E" w:rsidRPr="003578F4" w:rsidRDefault="00935A5E" w:rsidP="00200710">
            <w:pPr>
              <w:tabs>
                <w:tab w:val="left" w:pos="1560"/>
              </w:tabs>
              <w:spacing w:line="360" w:lineRule="auto"/>
              <w:rPr>
                <w:sz w:val="32"/>
                <w:szCs w:val="32"/>
              </w:rPr>
            </w:pPr>
          </w:p>
        </w:tc>
      </w:tr>
    </w:tbl>
    <w:p w14:paraId="36F1CFAE" w14:textId="77777777" w:rsidR="00D17D68" w:rsidRPr="00D17D68" w:rsidRDefault="00D17D68" w:rsidP="00D17D68">
      <w:pPr>
        <w:spacing w:line="360" w:lineRule="auto"/>
        <w:rPr>
          <w:rFonts w:ascii="Century Gothic" w:eastAsia="Century Gothic" w:hAnsi="Century Gothic" w:cs="Century Gothic"/>
          <w:color w:val="auto"/>
          <w:sz w:val="32"/>
          <w:szCs w:val="32"/>
        </w:rPr>
      </w:pPr>
      <w:r w:rsidRPr="00D17D68">
        <w:rPr>
          <w:rFonts w:ascii="Century Gothic" w:eastAsia="Century Gothic" w:hAnsi="Century Gothic" w:cs="Century Gothic"/>
          <w:color w:val="auto"/>
          <w:sz w:val="32"/>
          <w:szCs w:val="32"/>
        </w:rPr>
        <w:t>We want</w:t>
      </w:r>
      <w:r w:rsidR="00437694" w:rsidRPr="00D17D68">
        <w:rPr>
          <w:rFonts w:ascii="Century Gothic" w:eastAsia="Century Gothic" w:hAnsi="Century Gothic" w:cs="Century Gothic"/>
          <w:color w:val="auto"/>
          <w:sz w:val="32"/>
          <w:szCs w:val="32"/>
        </w:rPr>
        <w:t xml:space="preserve"> to treat volunteers well.  </w:t>
      </w:r>
    </w:p>
    <w:p w14:paraId="3D7FA8D7" w14:textId="77777777" w:rsidR="00935A5E" w:rsidRDefault="00935A5E" w:rsidP="00D17D68">
      <w:pPr>
        <w:spacing w:line="360" w:lineRule="auto"/>
        <w:rPr>
          <w:rFonts w:ascii="Century Gothic" w:eastAsia="Century Gothic" w:hAnsi="Century Gothic" w:cs="Century Gothic"/>
          <w:color w:val="auto"/>
          <w:sz w:val="32"/>
          <w:szCs w:val="32"/>
        </w:rPr>
      </w:pPr>
    </w:p>
    <w:p w14:paraId="0145B935" w14:textId="713947AD" w:rsidR="00DA0058" w:rsidRPr="00D17D68" w:rsidRDefault="00437694" w:rsidP="00D17D68">
      <w:pPr>
        <w:spacing w:line="360" w:lineRule="auto"/>
        <w:rPr>
          <w:color w:val="auto"/>
        </w:rPr>
      </w:pPr>
      <w:r w:rsidRPr="00D17D68">
        <w:rPr>
          <w:rFonts w:ascii="Century Gothic" w:eastAsia="Century Gothic" w:hAnsi="Century Gothic" w:cs="Century Gothic"/>
          <w:color w:val="auto"/>
          <w:sz w:val="32"/>
          <w:szCs w:val="32"/>
        </w:rPr>
        <w:t xml:space="preserve">We have written </w:t>
      </w:r>
      <w:r w:rsidR="00D17D68" w:rsidRPr="00D17D68">
        <w:rPr>
          <w:rFonts w:ascii="Century Gothic" w:eastAsia="Century Gothic" w:hAnsi="Century Gothic" w:cs="Century Gothic"/>
          <w:color w:val="auto"/>
          <w:sz w:val="32"/>
          <w:szCs w:val="32"/>
        </w:rPr>
        <w:t>this policy</w:t>
      </w:r>
      <w:r w:rsidRPr="00D17D68">
        <w:rPr>
          <w:rFonts w:ascii="Century Gothic" w:eastAsia="Century Gothic" w:hAnsi="Century Gothic" w:cs="Century Gothic"/>
          <w:color w:val="auto"/>
          <w:sz w:val="32"/>
          <w:szCs w:val="32"/>
        </w:rPr>
        <w:t xml:space="preserve"> to make sure everyone is treated fairly.  </w:t>
      </w:r>
    </w:p>
    <w:p w14:paraId="6ADEE5B7" w14:textId="77777777" w:rsidR="00DA0058" w:rsidRPr="00D17D68" w:rsidRDefault="00DA0058" w:rsidP="00D17D68">
      <w:pPr>
        <w:spacing w:line="360" w:lineRule="auto"/>
        <w:rPr>
          <w:color w:val="auto"/>
        </w:rPr>
      </w:pPr>
    </w:p>
    <w:p w14:paraId="041F97EB" w14:textId="77777777" w:rsidR="00DA0058" w:rsidRPr="00D17D68" w:rsidRDefault="00437694" w:rsidP="00D17D68">
      <w:pPr>
        <w:spacing w:line="360" w:lineRule="auto"/>
        <w:rPr>
          <w:color w:val="auto"/>
        </w:rPr>
      </w:pPr>
      <w:r w:rsidRPr="00D17D68">
        <w:rPr>
          <w:rFonts w:ascii="Century Gothic" w:eastAsia="Century Gothic" w:hAnsi="Century Gothic" w:cs="Century Gothic"/>
          <w:color w:val="auto"/>
          <w:sz w:val="32"/>
          <w:szCs w:val="32"/>
        </w:rPr>
        <w:t>We will:</w:t>
      </w:r>
    </w:p>
    <w:p w14:paraId="4B13C9BE" w14:textId="77777777" w:rsidR="00DA0058" w:rsidRPr="002A63B3" w:rsidRDefault="00437694" w:rsidP="00935A5E">
      <w:pPr>
        <w:pStyle w:val="ListParagraph"/>
        <w:numPr>
          <w:ilvl w:val="0"/>
          <w:numId w:val="10"/>
        </w:numPr>
        <w:spacing w:line="360" w:lineRule="auto"/>
        <w:ind w:left="993"/>
        <w:rPr>
          <w:rFonts w:ascii="Century Gothic" w:eastAsia="Century Gothic" w:hAnsi="Century Gothic" w:cs="Century Gothic"/>
          <w:color w:val="auto"/>
          <w:sz w:val="32"/>
          <w:szCs w:val="32"/>
        </w:rPr>
      </w:pPr>
      <w:r w:rsidRPr="002A63B3">
        <w:rPr>
          <w:rFonts w:ascii="Century Gothic" w:eastAsia="Century Gothic" w:hAnsi="Century Gothic" w:cs="Century Gothic"/>
          <w:color w:val="auto"/>
          <w:sz w:val="32"/>
          <w:szCs w:val="32"/>
        </w:rPr>
        <w:t>deal with your complaint as quickly as possible</w:t>
      </w:r>
    </w:p>
    <w:p w14:paraId="512F60C7" w14:textId="77777777" w:rsidR="00DA0058" w:rsidRPr="002A63B3" w:rsidRDefault="00437694" w:rsidP="00935A5E">
      <w:pPr>
        <w:pStyle w:val="ListParagraph"/>
        <w:numPr>
          <w:ilvl w:val="0"/>
          <w:numId w:val="10"/>
        </w:numPr>
        <w:spacing w:line="360" w:lineRule="auto"/>
        <w:ind w:left="993"/>
        <w:rPr>
          <w:rFonts w:ascii="Century Gothic" w:eastAsia="Century Gothic" w:hAnsi="Century Gothic" w:cs="Century Gothic"/>
          <w:color w:val="auto"/>
          <w:sz w:val="32"/>
          <w:szCs w:val="32"/>
        </w:rPr>
      </w:pPr>
      <w:r w:rsidRPr="002A63B3">
        <w:rPr>
          <w:rFonts w:ascii="Century Gothic" w:eastAsia="Century Gothic" w:hAnsi="Century Gothic" w:cs="Century Gothic"/>
          <w:color w:val="auto"/>
          <w:sz w:val="32"/>
          <w:szCs w:val="32"/>
        </w:rPr>
        <w:t>handle it fairly and politely</w:t>
      </w:r>
    </w:p>
    <w:p w14:paraId="21A09B92" w14:textId="53FA6956" w:rsidR="00DA0058" w:rsidRPr="002A63B3" w:rsidRDefault="00D17D68" w:rsidP="00935A5E">
      <w:pPr>
        <w:pStyle w:val="ListParagraph"/>
        <w:numPr>
          <w:ilvl w:val="0"/>
          <w:numId w:val="10"/>
        </w:numPr>
        <w:spacing w:line="360" w:lineRule="auto"/>
        <w:ind w:left="993"/>
        <w:rPr>
          <w:rFonts w:ascii="Century Gothic" w:eastAsia="Century Gothic" w:hAnsi="Century Gothic" w:cs="Century Gothic"/>
          <w:color w:val="auto"/>
          <w:sz w:val="32"/>
          <w:szCs w:val="32"/>
        </w:rPr>
      </w:pPr>
      <w:r w:rsidRPr="002A63B3">
        <w:rPr>
          <w:rFonts w:ascii="Century Gothic" w:eastAsia="Century Gothic" w:hAnsi="Century Gothic" w:cs="Century Gothic"/>
          <w:color w:val="auto"/>
          <w:sz w:val="32"/>
          <w:szCs w:val="32"/>
        </w:rPr>
        <w:t>investigate fully</w:t>
      </w:r>
    </w:p>
    <w:p w14:paraId="297CEB62" w14:textId="77777777" w:rsidR="00DA0058" w:rsidRPr="00D17D68" w:rsidRDefault="00DA0058" w:rsidP="00D17D68">
      <w:pPr>
        <w:spacing w:line="360" w:lineRule="auto"/>
        <w:rPr>
          <w:color w:val="auto"/>
        </w:rPr>
      </w:pPr>
    </w:p>
    <w:p w14:paraId="255C895F" w14:textId="77777777" w:rsidR="00D17D68" w:rsidRDefault="00D17D68">
      <w:pPr>
        <w:rPr>
          <w:rFonts w:ascii="Century Gothic" w:eastAsia="Century Gothic" w:hAnsi="Century Gothic" w:cs="Century Gothic"/>
          <w:color w:val="auto"/>
          <w:sz w:val="40"/>
          <w:szCs w:val="40"/>
        </w:rPr>
      </w:pPr>
      <w:r>
        <w:rPr>
          <w:rFonts w:ascii="Century Gothic" w:eastAsia="Century Gothic" w:hAnsi="Century Gothic" w:cs="Century Gothic"/>
          <w:color w:val="auto"/>
          <w:sz w:val="40"/>
          <w:szCs w:val="40"/>
        </w:rPr>
        <w:br w:type="page"/>
      </w:r>
    </w:p>
    <w:p w14:paraId="385EE30C" w14:textId="3FBBDEBB" w:rsidR="00DA0058" w:rsidRPr="002A63B3" w:rsidRDefault="00437694" w:rsidP="00D17D68">
      <w:pPr>
        <w:spacing w:line="360" w:lineRule="auto"/>
        <w:rPr>
          <w:b/>
          <w:color w:val="auto"/>
          <w:sz w:val="36"/>
          <w:szCs w:val="36"/>
        </w:rPr>
      </w:pPr>
      <w:r w:rsidRPr="002A63B3">
        <w:rPr>
          <w:rFonts w:ascii="Century Gothic" w:eastAsia="Century Gothic" w:hAnsi="Century Gothic" w:cs="Century Gothic"/>
          <w:b/>
          <w:color w:val="auto"/>
          <w:sz w:val="36"/>
          <w:szCs w:val="36"/>
        </w:rPr>
        <w:lastRenderedPageBreak/>
        <w:t>Complaints by a volunteer</w:t>
      </w:r>
    </w:p>
    <w:p w14:paraId="2B391209" w14:textId="77777777" w:rsidR="00DA0058" w:rsidRPr="00D17D68" w:rsidRDefault="00DA0058" w:rsidP="00D17D68">
      <w:pPr>
        <w:spacing w:line="360" w:lineRule="auto"/>
        <w:rPr>
          <w:color w:val="auto"/>
        </w:rPr>
      </w:pPr>
    </w:p>
    <w:p w14:paraId="4775B278" w14:textId="6C56C3E5" w:rsidR="00DA0058" w:rsidRPr="00D17D68" w:rsidRDefault="0044514F" w:rsidP="00D17D68">
      <w:pPr>
        <w:pStyle w:val="ListParagraph"/>
        <w:numPr>
          <w:ilvl w:val="0"/>
          <w:numId w:val="6"/>
        </w:numPr>
        <w:spacing w:line="360" w:lineRule="auto"/>
        <w:rPr>
          <w:rFonts w:ascii="Century Gothic" w:eastAsia="Century Gothic" w:hAnsi="Century Gothic" w:cs="Century Gothic"/>
          <w:color w:val="auto"/>
          <w:sz w:val="32"/>
          <w:szCs w:val="32"/>
        </w:rPr>
      </w:pPr>
      <w:r>
        <w:rPr>
          <w:rFonts w:ascii="Century Gothic" w:eastAsia="Century Gothic" w:hAnsi="Century Gothic" w:cs="Century Gothic"/>
          <w:color w:val="auto"/>
          <w:sz w:val="32"/>
          <w:szCs w:val="32"/>
        </w:rPr>
        <w:t>If you have a complaint, t</w:t>
      </w:r>
      <w:r w:rsidR="00437694" w:rsidRPr="00D17D68">
        <w:rPr>
          <w:rFonts w:ascii="Century Gothic" w:eastAsia="Century Gothic" w:hAnsi="Century Gothic" w:cs="Century Gothic"/>
          <w:color w:val="auto"/>
          <w:sz w:val="32"/>
          <w:szCs w:val="32"/>
        </w:rPr>
        <w:t xml:space="preserve">alk to the </w:t>
      </w:r>
      <w:r w:rsidR="00D021E3">
        <w:rPr>
          <w:rFonts w:ascii="Century Gothic" w:eastAsia="Century Gothic" w:hAnsi="Century Gothic" w:cs="Century Gothic"/>
          <w:color w:val="auto"/>
          <w:sz w:val="32"/>
          <w:szCs w:val="32"/>
        </w:rPr>
        <w:t>V</w:t>
      </w:r>
      <w:r w:rsidR="00437694" w:rsidRPr="00D17D68">
        <w:rPr>
          <w:rFonts w:ascii="Century Gothic" w:eastAsia="Century Gothic" w:hAnsi="Century Gothic" w:cs="Century Gothic"/>
          <w:color w:val="auto"/>
          <w:sz w:val="32"/>
          <w:szCs w:val="32"/>
        </w:rPr>
        <w:t xml:space="preserve">olunteer </w:t>
      </w:r>
      <w:r w:rsidR="00935A5E">
        <w:rPr>
          <w:rFonts w:ascii="Century Gothic" w:eastAsia="Century Gothic" w:hAnsi="Century Gothic" w:cs="Century Gothic"/>
          <w:color w:val="auto"/>
          <w:sz w:val="32"/>
          <w:szCs w:val="32"/>
        </w:rPr>
        <w:t xml:space="preserve">       </w:t>
      </w:r>
      <w:r w:rsidR="00D021E3">
        <w:rPr>
          <w:rFonts w:ascii="Century Gothic" w:eastAsia="Century Gothic" w:hAnsi="Century Gothic" w:cs="Century Gothic"/>
          <w:color w:val="auto"/>
          <w:sz w:val="32"/>
          <w:szCs w:val="32"/>
        </w:rPr>
        <w:t>C</w:t>
      </w:r>
      <w:r w:rsidR="00437694" w:rsidRPr="00D17D68">
        <w:rPr>
          <w:rFonts w:ascii="Century Gothic" w:eastAsia="Century Gothic" w:hAnsi="Century Gothic" w:cs="Century Gothic"/>
          <w:color w:val="auto"/>
          <w:sz w:val="32"/>
          <w:szCs w:val="32"/>
        </w:rPr>
        <w:t xml:space="preserve">o-ordinator.  If your complaint is about the </w:t>
      </w:r>
      <w:r w:rsidR="00D021E3">
        <w:rPr>
          <w:rFonts w:ascii="Century Gothic" w:eastAsia="Century Gothic" w:hAnsi="Century Gothic" w:cs="Century Gothic"/>
          <w:color w:val="auto"/>
          <w:sz w:val="32"/>
          <w:szCs w:val="32"/>
        </w:rPr>
        <w:t>V</w:t>
      </w:r>
      <w:r w:rsidR="00437694" w:rsidRPr="00D17D68">
        <w:rPr>
          <w:rFonts w:ascii="Century Gothic" w:eastAsia="Century Gothic" w:hAnsi="Century Gothic" w:cs="Century Gothic"/>
          <w:color w:val="auto"/>
          <w:sz w:val="32"/>
          <w:szCs w:val="32"/>
        </w:rPr>
        <w:t xml:space="preserve">olunteer </w:t>
      </w:r>
      <w:r w:rsidR="00D021E3">
        <w:rPr>
          <w:rFonts w:ascii="Century Gothic" w:eastAsia="Century Gothic" w:hAnsi="Century Gothic" w:cs="Century Gothic"/>
          <w:color w:val="auto"/>
          <w:sz w:val="32"/>
          <w:szCs w:val="32"/>
        </w:rPr>
        <w:t>C</w:t>
      </w:r>
      <w:r w:rsidR="00437694" w:rsidRPr="00D17D68">
        <w:rPr>
          <w:rFonts w:ascii="Century Gothic" w:eastAsia="Century Gothic" w:hAnsi="Century Gothic" w:cs="Century Gothic"/>
          <w:color w:val="auto"/>
          <w:sz w:val="32"/>
          <w:szCs w:val="32"/>
        </w:rPr>
        <w:t>o-ordinator, talk to the Chair.</w:t>
      </w:r>
    </w:p>
    <w:p w14:paraId="094C7F36" w14:textId="77777777" w:rsidR="00DA0058" w:rsidRPr="00D17D68" w:rsidRDefault="00DA0058" w:rsidP="00D17D68">
      <w:pPr>
        <w:spacing w:line="360" w:lineRule="auto"/>
        <w:rPr>
          <w:color w:val="auto"/>
        </w:rPr>
      </w:pPr>
    </w:p>
    <w:p w14:paraId="76382543" w14:textId="06ED592D" w:rsidR="00D17D68" w:rsidRPr="00D17D68" w:rsidRDefault="00437694" w:rsidP="00D17D68">
      <w:pPr>
        <w:pStyle w:val="ListParagraph"/>
        <w:numPr>
          <w:ilvl w:val="0"/>
          <w:numId w:val="6"/>
        </w:numPr>
        <w:spacing w:line="360" w:lineRule="auto"/>
        <w:rPr>
          <w:color w:val="auto"/>
        </w:rPr>
      </w:pPr>
      <w:r w:rsidRPr="00D17D68">
        <w:rPr>
          <w:rFonts w:ascii="Century Gothic" w:eastAsia="Century Gothic" w:hAnsi="Century Gothic" w:cs="Century Gothic"/>
          <w:color w:val="auto"/>
          <w:sz w:val="32"/>
          <w:szCs w:val="32"/>
        </w:rPr>
        <w:t>If you are not happy, write to the Chair.  The Chair will talk to you and other people to try to sort out your complaint.  The Chair will write to you within 2 weeks.</w:t>
      </w:r>
    </w:p>
    <w:p w14:paraId="3479A789" w14:textId="77777777" w:rsidR="00D17D68" w:rsidRDefault="00D17D68" w:rsidP="00D17D68">
      <w:pPr>
        <w:pStyle w:val="ListParagraph"/>
        <w:ind w:left="0"/>
        <w:rPr>
          <w:rFonts w:ascii="Century Gothic" w:eastAsia="Century Gothic" w:hAnsi="Century Gothic" w:cs="Century Gothic"/>
          <w:color w:val="auto"/>
          <w:sz w:val="32"/>
          <w:szCs w:val="32"/>
        </w:rPr>
      </w:pPr>
    </w:p>
    <w:p w14:paraId="7AD28028" w14:textId="2F912354" w:rsidR="00DA0058" w:rsidRPr="00D17D68" w:rsidRDefault="0044514F" w:rsidP="00D17D68">
      <w:pPr>
        <w:pStyle w:val="ListParagraph"/>
        <w:numPr>
          <w:ilvl w:val="0"/>
          <w:numId w:val="6"/>
        </w:numPr>
        <w:spacing w:line="360" w:lineRule="auto"/>
        <w:rPr>
          <w:color w:val="auto"/>
        </w:rPr>
      </w:pPr>
      <w:r>
        <w:rPr>
          <w:rFonts w:ascii="Century Gothic" w:eastAsia="Century Gothic" w:hAnsi="Century Gothic" w:cs="Century Gothic"/>
          <w:color w:val="auto"/>
          <w:sz w:val="32"/>
          <w:szCs w:val="32"/>
        </w:rPr>
        <w:t>If</w:t>
      </w:r>
      <w:r w:rsidR="00D17D68">
        <w:rPr>
          <w:rFonts w:ascii="Century Gothic" w:eastAsia="Century Gothic" w:hAnsi="Century Gothic" w:cs="Century Gothic"/>
          <w:color w:val="auto"/>
          <w:sz w:val="32"/>
          <w:szCs w:val="32"/>
        </w:rPr>
        <w:t xml:space="preserve"> you are still not happy</w:t>
      </w:r>
      <w:r>
        <w:rPr>
          <w:rFonts w:ascii="Century Gothic" w:eastAsia="Century Gothic" w:hAnsi="Century Gothic" w:cs="Century Gothic"/>
          <w:color w:val="auto"/>
          <w:sz w:val="32"/>
          <w:szCs w:val="32"/>
        </w:rPr>
        <w:t>, t</w:t>
      </w:r>
      <w:r w:rsidR="00D17D68">
        <w:rPr>
          <w:rFonts w:ascii="Century Gothic" w:eastAsia="Century Gothic" w:hAnsi="Century Gothic" w:cs="Century Gothic"/>
          <w:color w:val="auto"/>
          <w:sz w:val="32"/>
          <w:szCs w:val="32"/>
        </w:rPr>
        <w:t>he C</w:t>
      </w:r>
      <w:r w:rsidR="00437694" w:rsidRPr="00D17D68">
        <w:rPr>
          <w:rFonts w:ascii="Century Gothic" w:eastAsia="Century Gothic" w:hAnsi="Century Gothic" w:cs="Century Gothic"/>
          <w:color w:val="auto"/>
          <w:sz w:val="32"/>
          <w:szCs w:val="32"/>
        </w:rPr>
        <w:t xml:space="preserve">hair </w:t>
      </w:r>
      <w:r w:rsidR="00D17D68">
        <w:rPr>
          <w:rFonts w:ascii="Century Gothic" w:eastAsia="Century Gothic" w:hAnsi="Century Gothic" w:cs="Century Gothic"/>
          <w:color w:val="auto"/>
          <w:sz w:val="32"/>
          <w:szCs w:val="32"/>
        </w:rPr>
        <w:t>and someone else from the Board will look at your complaint again. They will write a report to the Board. The Board will decide what to do.  The Board will write to you.</w:t>
      </w:r>
      <w:r w:rsidR="00437694" w:rsidRPr="00D17D68">
        <w:rPr>
          <w:color w:val="auto"/>
        </w:rPr>
        <w:br w:type="page"/>
      </w:r>
    </w:p>
    <w:p w14:paraId="1A02AA0D" w14:textId="77777777" w:rsidR="00DA0058" w:rsidRPr="002A63B3" w:rsidRDefault="00437694" w:rsidP="00D17D68">
      <w:pPr>
        <w:spacing w:line="360" w:lineRule="auto"/>
        <w:rPr>
          <w:b/>
        </w:rPr>
      </w:pPr>
      <w:r w:rsidRPr="002A63B3">
        <w:rPr>
          <w:rFonts w:ascii="Century Gothic" w:eastAsia="Century Gothic" w:hAnsi="Century Gothic" w:cs="Century Gothic"/>
          <w:b/>
          <w:sz w:val="40"/>
          <w:szCs w:val="40"/>
        </w:rPr>
        <w:lastRenderedPageBreak/>
        <w:t>Problems with a volunteer</w:t>
      </w:r>
    </w:p>
    <w:p w14:paraId="734269B2" w14:textId="77777777" w:rsidR="00DA0058" w:rsidRDefault="00DA0058" w:rsidP="00D17D68">
      <w:pPr>
        <w:spacing w:line="360" w:lineRule="auto"/>
        <w:ind w:right="-514"/>
      </w:pPr>
    </w:p>
    <w:p w14:paraId="55DDBB9D" w14:textId="77777777" w:rsidR="00DA0058" w:rsidRDefault="00437694" w:rsidP="00D17D68">
      <w:pPr>
        <w:spacing w:line="360" w:lineRule="auto"/>
        <w:ind w:right="-514"/>
      </w:pPr>
      <w:r w:rsidRPr="00D17D68">
        <w:rPr>
          <w:rFonts w:ascii="Century Gothic" w:eastAsia="Century Gothic" w:hAnsi="Century Gothic" w:cs="Century Gothic"/>
          <w:sz w:val="32"/>
          <w:szCs w:val="32"/>
        </w:rPr>
        <w:t xml:space="preserve">Sometimes we may be </w:t>
      </w:r>
    </w:p>
    <w:p w14:paraId="367349E1" w14:textId="77777777" w:rsidR="00DA0058" w:rsidRPr="00D17D68" w:rsidRDefault="00437694" w:rsidP="00D17D68">
      <w:pPr>
        <w:pStyle w:val="ListParagraph"/>
        <w:numPr>
          <w:ilvl w:val="0"/>
          <w:numId w:val="8"/>
        </w:numPr>
        <w:spacing w:after="240" w:line="360" w:lineRule="auto"/>
        <w:ind w:right="-516"/>
        <w:rPr>
          <w:sz w:val="32"/>
          <w:szCs w:val="32"/>
        </w:rPr>
      </w:pPr>
      <w:r w:rsidRPr="00D17D68">
        <w:rPr>
          <w:rFonts w:ascii="Century Gothic" w:eastAsia="Century Gothic" w:hAnsi="Century Gothic" w:cs="Century Gothic"/>
          <w:sz w:val="32"/>
          <w:szCs w:val="32"/>
        </w:rPr>
        <w:t>unhappy with a volunteer</w:t>
      </w:r>
    </w:p>
    <w:p w14:paraId="7FE62064" w14:textId="77777777" w:rsidR="00DA0058" w:rsidRPr="00D17D68" w:rsidRDefault="00437694" w:rsidP="00D17D68">
      <w:pPr>
        <w:pStyle w:val="ListParagraph"/>
        <w:numPr>
          <w:ilvl w:val="0"/>
          <w:numId w:val="8"/>
        </w:numPr>
        <w:spacing w:after="240" w:line="360" w:lineRule="auto"/>
        <w:ind w:right="-516"/>
        <w:rPr>
          <w:sz w:val="32"/>
          <w:szCs w:val="32"/>
        </w:rPr>
      </w:pPr>
      <w:r w:rsidRPr="00D17D68">
        <w:rPr>
          <w:rFonts w:ascii="Century Gothic" w:eastAsia="Century Gothic" w:hAnsi="Century Gothic" w:cs="Century Gothic"/>
          <w:sz w:val="32"/>
          <w:szCs w:val="32"/>
        </w:rPr>
        <w:t>worried that a volunteer has done something seriously wrong</w:t>
      </w:r>
    </w:p>
    <w:p w14:paraId="3A758C7F" w14:textId="77777777" w:rsidR="00DA0058" w:rsidRDefault="00DA0058" w:rsidP="00D17D68">
      <w:pPr>
        <w:spacing w:line="360" w:lineRule="auto"/>
      </w:pPr>
    </w:p>
    <w:p w14:paraId="7918F487" w14:textId="36E92120" w:rsidR="00D17D68" w:rsidRDefault="00437694" w:rsidP="00D17D68">
      <w:pPr>
        <w:spacing w:line="360" w:lineRule="auto"/>
        <w:rPr>
          <w:rFonts w:ascii="Century Gothic" w:eastAsia="Century Gothic" w:hAnsi="Century Gothic" w:cs="Century Gothic"/>
          <w:sz w:val="32"/>
          <w:szCs w:val="32"/>
        </w:rPr>
      </w:pPr>
      <w:r w:rsidRPr="00D17D68">
        <w:rPr>
          <w:rFonts w:ascii="Century Gothic" w:eastAsia="Century Gothic" w:hAnsi="Century Gothic" w:cs="Century Gothic"/>
          <w:sz w:val="32"/>
          <w:szCs w:val="32"/>
        </w:rPr>
        <w:t xml:space="preserve">If this happens, we </w:t>
      </w:r>
      <w:r w:rsidR="00F33F2A">
        <w:rPr>
          <w:rFonts w:ascii="Century Gothic" w:eastAsia="Century Gothic" w:hAnsi="Century Gothic" w:cs="Century Gothic"/>
          <w:sz w:val="32"/>
          <w:szCs w:val="32"/>
        </w:rPr>
        <w:t>have to</w:t>
      </w:r>
      <w:r w:rsidRPr="00D17D68">
        <w:rPr>
          <w:rFonts w:ascii="Century Gothic" w:eastAsia="Century Gothic" w:hAnsi="Century Gothic" w:cs="Century Gothic"/>
          <w:sz w:val="32"/>
          <w:szCs w:val="32"/>
        </w:rPr>
        <w:t xml:space="preserve"> find out more and decide what to do.   </w:t>
      </w:r>
    </w:p>
    <w:p w14:paraId="6785E88D" w14:textId="4D5C8D48" w:rsidR="00D17D68" w:rsidRDefault="00D17D68" w:rsidP="00D17D68">
      <w:pPr>
        <w:spacing w:line="360" w:lineRule="auto"/>
        <w:rPr>
          <w:rFonts w:ascii="Century Gothic" w:eastAsia="Century Gothic" w:hAnsi="Century Gothic" w:cs="Century Gothic"/>
          <w:sz w:val="32"/>
          <w:szCs w:val="32"/>
        </w:rPr>
      </w:pPr>
    </w:p>
    <w:p w14:paraId="72A4D9D9" w14:textId="186DD198" w:rsidR="00D17D68" w:rsidRDefault="00D17D68" w:rsidP="00D17D68">
      <w:pPr>
        <w:spacing w:line="360" w:lineRule="auto"/>
        <w:rPr>
          <w:rFonts w:ascii="Century Gothic" w:eastAsia="Century Gothic" w:hAnsi="Century Gothic" w:cs="Century Gothic"/>
          <w:sz w:val="32"/>
          <w:szCs w:val="32"/>
        </w:rPr>
      </w:pPr>
      <w:r>
        <w:rPr>
          <w:rFonts w:ascii="Century Gothic" w:eastAsia="Century Gothic" w:hAnsi="Century Gothic" w:cs="Century Gothic"/>
          <w:sz w:val="32"/>
          <w:szCs w:val="32"/>
        </w:rPr>
        <w:t>This is what we will do:</w:t>
      </w:r>
    </w:p>
    <w:p w14:paraId="34395DE4" w14:textId="77777777" w:rsidR="00D17D68" w:rsidRDefault="00D17D68" w:rsidP="00D17D68">
      <w:pPr>
        <w:spacing w:line="360" w:lineRule="auto"/>
        <w:rPr>
          <w:rFonts w:ascii="Century Gothic" w:eastAsia="Century Gothic" w:hAnsi="Century Gothic" w:cs="Century Gothic"/>
          <w:sz w:val="32"/>
          <w:szCs w:val="32"/>
        </w:rPr>
      </w:pPr>
    </w:p>
    <w:p w14:paraId="455D2A8D" w14:textId="6167F1C1" w:rsidR="00DA0058" w:rsidRDefault="00437694" w:rsidP="00D17D68">
      <w:pPr>
        <w:numPr>
          <w:ilvl w:val="0"/>
          <w:numId w:val="4"/>
        </w:numPr>
        <w:spacing w:before="100" w:line="360" w:lineRule="auto"/>
        <w:ind w:left="709" w:hanging="360"/>
        <w:rPr>
          <w:rFonts w:ascii="Century Gothic" w:eastAsia="Century Gothic" w:hAnsi="Century Gothic" w:cs="Century Gothic"/>
          <w:sz w:val="32"/>
          <w:szCs w:val="32"/>
        </w:rPr>
      </w:pPr>
      <w:r>
        <w:rPr>
          <w:rFonts w:ascii="Century Gothic" w:eastAsia="Century Gothic" w:hAnsi="Century Gothic" w:cs="Century Gothic"/>
          <w:sz w:val="32"/>
          <w:szCs w:val="32"/>
        </w:rPr>
        <w:t>We will try to sort problems out by talki</w:t>
      </w:r>
      <w:bookmarkStart w:id="0" w:name="_GoBack"/>
      <w:bookmarkEnd w:id="0"/>
      <w:r>
        <w:rPr>
          <w:rFonts w:ascii="Century Gothic" w:eastAsia="Century Gothic" w:hAnsi="Century Gothic" w:cs="Century Gothic"/>
          <w:sz w:val="32"/>
          <w:szCs w:val="32"/>
        </w:rPr>
        <w:t xml:space="preserve">ng with the volunteer.  </w:t>
      </w:r>
    </w:p>
    <w:p w14:paraId="223629E2" w14:textId="77777777" w:rsidR="00DA0058" w:rsidRDefault="00DA0058" w:rsidP="00D17D68">
      <w:pPr>
        <w:spacing w:before="100" w:line="360" w:lineRule="auto"/>
        <w:ind w:left="709"/>
      </w:pPr>
    </w:p>
    <w:p w14:paraId="12F18198" w14:textId="66F9B8F2" w:rsidR="00DA0058" w:rsidRDefault="00437694" w:rsidP="00250893">
      <w:pPr>
        <w:numPr>
          <w:ilvl w:val="0"/>
          <w:numId w:val="4"/>
        </w:numPr>
        <w:spacing w:before="100" w:line="360" w:lineRule="auto"/>
        <w:ind w:left="709" w:right="69" w:hanging="36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If we are still unhappy, the </w:t>
      </w:r>
      <w:r w:rsidR="00D021E3">
        <w:rPr>
          <w:rFonts w:ascii="Century Gothic" w:eastAsia="Century Gothic" w:hAnsi="Century Gothic" w:cs="Century Gothic"/>
          <w:sz w:val="32"/>
          <w:szCs w:val="32"/>
        </w:rPr>
        <w:t>V</w:t>
      </w:r>
      <w:r>
        <w:rPr>
          <w:rFonts w:ascii="Century Gothic" w:eastAsia="Century Gothic" w:hAnsi="Century Gothic" w:cs="Century Gothic"/>
          <w:sz w:val="32"/>
          <w:szCs w:val="32"/>
        </w:rPr>
        <w:t xml:space="preserve">olunteer </w:t>
      </w:r>
      <w:r w:rsidR="00D021E3">
        <w:rPr>
          <w:rFonts w:ascii="Century Gothic" w:eastAsia="Century Gothic" w:hAnsi="Century Gothic" w:cs="Century Gothic"/>
          <w:sz w:val="32"/>
          <w:szCs w:val="32"/>
        </w:rPr>
        <w:t>C</w:t>
      </w:r>
      <w:r>
        <w:rPr>
          <w:rFonts w:ascii="Century Gothic" w:eastAsia="Century Gothic" w:hAnsi="Century Gothic" w:cs="Century Gothic"/>
          <w:sz w:val="32"/>
          <w:szCs w:val="32"/>
        </w:rPr>
        <w:t>o-ordinator will hold a meeting with the volunteer.  The volunteer can bring a friend</w:t>
      </w:r>
      <w:r w:rsidR="00D17D68">
        <w:rPr>
          <w:rFonts w:ascii="Century Gothic" w:eastAsia="Century Gothic" w:hAnsi="Century Gothic" w:cs="Century Gothic"/>
          <w:sz w:val="32"/>
          <w:szCs w:val="32"/>
        </w:rPr>
        <w:t>.</w:t>
      </w:r>
    </w:p>
    <w:p w14:paraId="56056A6D" w14:textId="77777777" w:rsidR="00DA0058" w:rsidRDefault="00DA0058" w:rsidP="00D17D68">
      <w:pPr>
        <w:spacing w:before="100" w:line="360" w:lineRule="auto"/>
        <w:ind w:left="709"/>
      </w:pPr>
    </w:p>
    <w:p w14:paraId="28D0B902" w14:textId="46C84CCF" w:rsidR="00DA0058" w:rsidRDefault="00437694" w:rsidP="00250893">
      <w:pPr>
        <w:numPr>
          <w:ilvl w:val="0"/>
          <w:numId w:val="4"/>
        </w:numPr>
        <w:spacing w:before="100" w:line="360" w:lineRule="auto"/>
        <w:ind w:left="709" w:right="495" w:hanging="36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If we are still unhappy, the Chair and </w:t>
      </w:r>
      <w:r w:rsidR="00D021E3">
        <w:rPr>
          <w:rFonts w:ascii="Century Gothic" w:eastAsia="Century Gothic" w:hAnsi="Century Gothic" w:cs="Century Gothic"/>
          <w:sz w:val="32"/>
          <w:szCs w:val="32"/>
        </w:rPr>
        <w:t>V</w:t>
      </w:r>
      <w:r w:rsidR="00D17D68">
        <w:rPr>
          <w:rFonts w:ascii="Century Gothic" w:eastAsia="Century Gothic" w:hAnsi="Century Gothic" w:cs="Century Gothic"/>
          <w:sz w:val="32"/>
          <w:szCs w:val="32"/>
        </w:rPr>
        <w:t xml:space="preserve">olunteer </w:t>
      </w:r>
      <w:r w:rsidR="00D021E3">
        <w:rPr>
          <w:rFonts w:ascii="Century Gothic" w:eastAsia="Century Gothic" w:hAnsi="Century Gothic" w:cs="Century Gothic"/>
          <w:sz w:val="32"/>
          <w:szCs w:val="32"/>
        </w:rPr>
        <w:t>C</w:t>
      </w:r>
      <w:r w:rsidR="00D17D68">
        <w:rPr>
          <w:rFonts w:ascii="Century Gothic" w:eastAsia="Century Gothic" w:hAnsi="Century Gothic" w:cs="Century Gothic"/>
          <w:sz w:val="32"/>
          <w:szCs w:val="32"/>
        </w:rPr>
        <w:t xml:space="preserve">o-ordinator </w:t>
      </w:r>
      <w:r>
        <w:rPr>
          <w:rFonts w:ascii="Century Gothic" w:eastAsia="Century Gothic" w:hAnsi="Century Gothic" w:cs="Century Gothic"/>
          <w:sz w:val="32"/>
          <w:szCs w:val="32"/>
        </w:rPr>
        <w:t xml:space="preserve">will meet with the volunteer.  </w:t>
      </w:r>
    </w:p>
    <w:p w14:paraId="6A563A4C" w14:textId="77777777" w:rsidR="00DA0058" w:rsidRDefault="00DA0058">
      <w:pPr>
        <w:spacing w:before="100" w:line="360" w:lineRule="auto"/>
      </w:pPr>
    </w:p>
    <w:p w14:paraId="090754C6" w14:textId="77777777" w:rsidR="00DA0058" w:rsidRDefault="00437694">
      <w:r>
        <w:br w:type="page"/>
      </w:r>
    </w:p>
    <w:p w14:paraId="794BD744" w14:textId="77777777" w:rsidR="00DA0058" w:rsidRPr="002A63B3" w:rsidRDefault="00437694" w:rsidP="00D17D68">
      <w:pPr>
        <w:spacing w:before="100" w:line="360" w:lineRule="auto"/>
        <w:rPr>
          <w:b/>
        </w:rPr>
      </w:pPr>
      <w:r w:rsidRPr="002A63B3">
        <w:rPr>
          <w:rFonts w:ascii="Century Gothic" w:eastAsia="Century Gothic" w:hAnsi="Century Gothic" w:cs="Century Gothic"/>
          <w:b/>
          <w:sz w:val="40"/>
          <w:szCs w:val="40"/>
        </w:rPr>
        <w:lastRenderedPageBreak/>
        <w:t>Serious allegations about a volunteer</w:t>
      </w:r>
    </w:p>
    <w:p w14:paraId="6D8E3367" w14:textId="77777777" w:rsidR="00DA0058" w:rsidRDefault="00DA0058" w:rsidP="00D17D68">
      <w:pPr>
        <w:spacing w:before="100" w:line="360" w:lineRule="auto"/>
      </w:pPr>
    </w:p>
    <w:p w14:paraId="0356DF3F" w14:textId="77777777" w:rsidR="00DA0058" w:rsidRDefault="00437694" w:rsidP="00D17D68">
      <w:pPr>
        <w:spacing w:before="100" w:line="360" w:lineRule="auto"/>
      </w:pPr>
      <w:r>
        <w:rPr>
          <w:rFonts w:ascii="Century Gothic" w:eastAsia="Century Gothic" w:hAnsi="Century Gothic" w:cs="Century Gothic"/>
          <w:sz w:val="32"/>
          <w:szCs w:val="32"/>
        </w:rPr>
        <w:t xml:space="preserve">Sometimes a volunteer will do something seriously wrong, or we may be told that they have done something seriously wrong.  </w:t>
      </w:r>
    </w:p>
    <w:p w14:paraId="36BF2BDC" w14:textId="77777777" w:rsidR="00DA0058" w:rsidRDefault="00DA0058" w:rsidP="00D17D68">
      <w:pPr>
        <w:spacing w:before="100" w:line="360" w:lineRule="auto"/>
      </w:pPr>
    </w:p>
    <w:p w14:paraId="5F0264B2" w14:textId="77777777" w:rsidR="00DA0058" w:rsidRDefault="00437694" w:rsidP="00D17D68">
      <w:pPr>
        <w:spacing w:before="100" w:line="360" w:lineRule="auto"/>
      </w:pPr>
      <w:r>
        <w:rPr>
          <w:rFonts w:ascii="Century Gothic" w:eastAsia="Century Gothic" w:hAnsi="Century Gothic" w:cs="Century Gothic"/>
          <w:sz w:val="32"/>
          <w:szCs w:val="32"/>
        </w:rPr>
        <w:t xml:space="preserve">If this happens, we will tell them to stop volunteering straight away.  We will try to find out the truth.  </w:t>
      </w:r>
    </w:p>
    <w:p w14:paraId="79DDEF54" w14:textId="77777777" w:rsidR="00DA0058" w:rsidRDefault="00DA0058" w:rsidP="00D17D68">
      <w:pPr>
        <w:spacing w:before="100" w:line="360" w:lineRule="auto"/>
      </w:pPr>
    </w:p>
    <w:p w14:paraId="52337495" w14:textId="77777777" w:rsidR="00DA0058" w:rsidRDefault="00437694" w:rsidP="00D17D68">
      <w:pPr>
        <w:spacing w:before="100" w:line="360" w:lineRule="auto"/>
      </w:pPr>
      <w:r>
        <w:rPr>
          <w:rFonts w:ascii="Century Gothic" w:eastAsia="Century Gothic" w:hAnsi="Century Gothic" w:cs="Century Gothic"/>
          <w:sz w:val="32"/>
          <w:szCs w:val="32"/>
        </w:rPr>
        <w:t>If the allegation is about something illegal, like stealing, we will tell the police.</w:t>
      </w:r>
    </w:p>
    <w:p w14:paraId="1B0C56C4" w14:textId="77777777" w:rsidR="00DA0058" w:rsidRDefault="00DA0058" w:rsidP="00D17D68">
      <w:pPr>
        <w:spacing w:before="100" w:line="360" w:lineRule="auto"/>
      </w:pPr>
    </w:p>
    <w:p w14:paraId="25C65C9F" w14:textId="77777777" w:rsidR="00D17D68" w:rsidRDefault="00D17D68" w:rsidP="00D17D68">
      <w:pPr>
        <w:spacing w:before="100" w:line="360" w:lineRule="auto"/>
        <w:rPr>
          <w:rFonts w:ascii="Century Gothic" w:eastAsia="Century Gothic" w:hAnsi="Century Gothic" w:cs="Century Gothic"/>
          <w:b/>
          <w:sz w:val="32"/>
          <w:szCs w:val="32"/>
        </w:rPr>
      </w:pPr>
      <w:r>
        <w:rPr>
          <w:rFonts w:ascii="Century Gothic" w:eastAsia="Century Gothic" w:hAnsi="Century Gothic" w:cs="Century Gothic"/>
          <w:b/>
          <w:sz w:val="32"/>
          <w:szCs w:val="32"/>
        </w:rPr>
        <w:t>Safeguarding</w:t>
      </w:r>
    </w:p>
    <w:p w14:paraId="6A5B5EFB" w14:textId="77777777" w:rsidR="00D17D68" w:rsidRDefault="00D17D68" w:rsidP="00D17D68">
      <w:pPr>
        <w:spacing w:before="100" w:line="360" w:lineRule="auto"/>
        <w:rPr>
          <w:rFonts w:ascii="Century Gothic" w:eastAsia="Century Gothic" w:hAnsi="Century Gothic" w:cs="Century Gothic"/>
          <w:b/>
          <w:sz w:val="32"/>
          <w:szCs w:val="32"/>
        </w:rPr>
      </w:pPr>
    </w:p>
    <w:p w14:paraId="4369607D" w14:textId="721352C6" w:rsidR="00DA0058" w:rsidRDefault="00437694" w:rsidP="00D17D68">
      <w:pPr>
        <w:spacing w:before="100" w:line="360" w:lineRule="auto"/>
      </w:pPr>
      <w:r>
        <w:rPr>
          <w:rFonts w:ascii="Century Gothic" w:eastAsia="Century Gothic" w:hAnsi="Century Gothic" w:cs="Century Gothic"/>
          <w:sz w:val="32"/>
          <w:szCs w:val="32"/>
        </w:rPr>
        <w:t xml:space="preserve">If the allegation is about abuse, we will use our </w:t>
      </w:r>
      <w:r w:rsidRPr="00D17D68">
        <w:rPr>
          <w:rFonts w:ascii="Century Gothic" w:eastAsia="Century Gothic" w:hAnsi="Century Gothic" w:cs="Century Gothic"/>
          <w:color w:val="auto"/>
          <w:sz w:val="32"/>
          <w:szCs w:val="32"/>
        </w:rPr>
        <w:t xml:space="preserve">Safeguarding procedure. This </w:t>
      </w:r>
      <w:r>
        <w:rPr>
          <w:rFonts w:ascii="Century Gothic" w:eastAsia="Century Gothic" w:hAnsi="Century Gothic" w:cs="Century Gothic"/>
          <w:sz w:val="32"/>
          <w:szCs w:val="32"/>
        </w:rPr>
        <w:t>means we will tell the person in social services who helps keep adults safe.</w:t>
      </w:r>
    </w:p>
    <w:p w14:paraId="3CA77998" w14:textId="77777777" w:rsidR="00DA0058" w:rsidRDefault="00DA0058" w:rsidP="00D17D68">
      <w:pPr>
        <w:spacing w:before="100" w:line="360" w:lineRule="auto"/>
      </w:pPr>
    </w:p>
    <w:p w14:paraId="7FF0A26B" w14:textId="40AEC189" w:rsidR="00DA0058" w:rsidRDefault="00437694" w:rsidP="00D17D68">
      <w:pPr>
        <w:spacing w:before="100" w:line="360" w:lineRule="auto"/>
      </w:pPr>
      <w:r>
        <w:rPr>
          <w:rFonts w:ascii="Century Gothic" w:eastAsia="Century Gothic" w:hAnsi="Century Gothic" w:cs="Century Gothic"/>
          <w:sz w:val="32"/>
          <w:szCs w:val="32"/>
        </w:rPr>
        <w:t>Sometimes the Chair and senior paid worker can hold a meeting with the volunteer to explain what</w:t>
      </w:r>
      <w:r w:rsidR="00F33F2A">
        <w:rPr>
          <w:rFonts w:ascii="Century Gothic" w:eastAsia="Century Gothic" w:hAnsi="Century Gothic" w:cs="Century Gothic"/>
          <w:sz w:val="32"/>
          <w:szCs w:val="32"/>
        </w:rPr>
        <w:t xml:space="preserve"> we have found out.  But t</w:t>
      </w:r>
      <w:r>
        <w:rPr>
          <w:rFonts w:ascii="Century Gothic" w:eastAsia="Century Gothic" w:hAnsi="Century Gothic" w:cs="Century Gothic"/>
          <w:sz w:val="32"/>
          <w:szCs w:val="32"/>
        </w:rPr>
        <w:t>he police or social services may say we are not allowed to do this.</w:t>
      </w:r>
    </w:p>
    <w:p w14:paraId="4D93D9C8" w14:textId="77777777" w:rsidR="00DA0058" w:rsidRDefault="00DA0058">
      <w:pPr>
        <w:spacing w:before="100" w:line="360" w:lineRule="auto"/>
        <w:ind w:left="1080"/>
      </w:pPr>
    </w:p>
    <w:p w14:paraId="3C16B1B0" w14:textId="77777777" w:rsidR="00DA0058" w:rsidRDefault="00437694" w:rsidP="00D17D68">
      <w:pPr>
        <w:spacing w:before="100" w:line="360" w:lineRule="auto"/>
      </w:pPr>
      <w:r>
        <w:rPr>
          <w:rFonts w:ascii="Century Gothic" w:eastAsia="Century Gothic" w:hAnsi="Century Gothic" w:cs="Century Gothic"/>
          <w:sz w:val="32"/>
          <w:szCs w:val="32"/>
        </w:rPr>
        <w:t>When the police or social services have finished their investigation, we will meet with the volunteer.</w:t>
      </w:r>
    </w:p>
    <w:p w14:paraId="4DAB7338" w14:textId="77777777" w:rsidR="00DA0058" w:rsidRDefault="00DA0058" w:rsidP="00D17D68">
      <w:pPr>
        <w:spacing w:before="100" w:line="360" w:lineRule="auto"/>
      </w:pPr>
    </w:p>
    <w:p w14:paraId="457013B8" w14:textId="77777777" w:rsidR="00DA0058" w:rsidRDefault="00437694" w:rsidP="00D17D68">
      <w:pPr>
        <w:spacing w:before="100" w:line="360" w:lineRule="auto"/>
      </w:pPr>
      <w:r>
        <w:rPr>
          <w:rFonts w:ascii="Century Gothic" w:eastAsia="Century Gothic" w:hAnsi="Century Gothic" w:cs="Century Gothic"/>
          <w:sz w:val="32"/>
          <w:szCs w:val="32"/>
        </w:rPr>
        <w:t>If the police or social services say that the volunteer has done something seriously wrong, we will tell the volunteer that they cannot come back.</w:t>
      </w:r>
    </w:p>
    <w:p w14:paraId="77B154A7" w14:textId="77777777" w:rsidR="00DA0058" w:rsidRDefault="00DA0058" w:rsidP="00D17D68">
      <w:pPr>
        <w:spacing w:before="100" w:line="360" w:lineRule="auto"/>
      </w:pPr>
    </w:p>
    <w:p w14:paraId="69099090" w14:textId="77777777" w:rsidR="00DA0058" w:rsidRDefault="00437694" w:rsidP="00D17D68">
      <w:pPr>
        <w:spacing w:before="100" w:line="360" w:lineRule="auto"/>
      </w:pPr>
      <w:r>
        <w:rPr>
          <w:rFonts w:ascii="Century Gothic" w:eastAsia="Century Gothic" w:hAnsi="Century Gothic" w:cs="Century Gothic"/>
          <w:sz w:val="32"/>
          <w:szCs w:val="32"/>
        </w:rPr>
        <w:t>If the police or social services say that the volunteer has not done anything wrong, we will tell the volunteer that they can come back.</w:t>
      </w:r>
    </w:p>
    <w:p w14:paraId="2EFBD4EE" w14:textId="77777777" w:rsidR="00DA0058" w:rsidRDefault="00DA0058">
      <w:pPr>
        <w:spacing w:line="360" w:lineRule="auto"/>
      </w:pPr>
    </w:p>
    <w:sectPr w:rsidR="00DA0058">
      <w:footerReference w:type="default" r:id="rId7"/>
      <w:pgSz w:w="11906" w:h="16838"/>
      <w:pgMar w:top="1440" w:right="1106" w:bottom="1258"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FB88" w14:textId="77777777" w:rsidR="004B4B82" w:rsidRDefault="004B4B82">
      <w:r>
        <w:separator/>
      </w:r>
    </w:p>
  </w:endnote>
  <w:endnote w:type="continuationSeparator" w:id="0">
    <w:p w14:paraId="037DE8C6" w14:textId="77777777" w:rsidR="004B4B82" w:rsidRDefault="004B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6382" w14:textId="79F5EE3B" w:rsidR="00DA0058" w:rsidRDefault="00437694">
    <w:pPr>
      <w:tabs>
        <w:tab w:val="center" w:pos="4153"/>
        <w:tab w:val="right" w:pos="8306"/>
      </w:tabs>
      <w:spacing w:after="708"/>
    </w:pPr>
    <w:r w:rsidRPr="002A63B3">
      <w:rPr>
        <w:rFonts w:ascii="Century Gothic" w:eastAsia="Century Gothic" w:hAnsi="Century Gothic" w:cs="Century Gothic"/>
        <w:sz w:val="32"/>
        <w:szCs w:val="32"/>
      </w:rPr>
      <w:t xml:space="preserve">Page </w:t>
    </w:r>
    <w:r w:rsidRPr="002A63B3">
      <w:rPr>
        <w:rFonts w:ascii="Century Gothic" w:hAnsi="Century Gothic"/>
        <w:sz w:val="32"/>
        <w:szCs w:val="32"/>
      </w:rPr>
      <w:fldChar w:fldCharType="begin"/>
    </w:r>
    <w:r w:rsidRPr="002A63B3">
      <w:rPr>
        <w:rFonts w:ascii="Century Gothic" w:hAnsi="Century Gothic"/>
        <w:sz w:val="32"/>
        <w:szCs w:val="32"/>
      </w:rPr>
      <w:instrText>PAGE</w:instrText>
    </w:r>
    <w:r w:rsidRPr="002A63B3">
      <w:rPr>
        <w:rFonts w:ascii="Century Gothic" w:hAnsi="Century Gothic"/>
        <w:sz w:val="32"/>
        <w:szCs w:val="32"/>
      </w:rPr>
      <w:fldChar w:fldCharType="separate"/>
    </w:r>
    <w:r w:rsidR="00A00AF8">
      <w:rPr>
        <w:rFonts w:ascii="Century Gothic" w:hAnsi="Century Gothic"/>
        <w:noProof/>
        <w:sz w:val="32"/>
        <w:szCs w:val="32"/>
      </w:rPr>
      <w:t>5</w:t>
    </w:r>
    <w:r w:rsidRPr="002A63B3">
      <w:rPr>
        <w:rFonts w:ascii="Century Gothic" w:hAnsi="Century Gothic"/>
        <w:sz w:val="32"/>
        <w:szCs w:val="32"/>
      </w:rPr>
      <w:fldChar w:fldCharType="end"/>
    </w:r>
    <w:r w:rsidRPr="002A63B3">
      <w:rPr>
        <w:rFonts w:ascii="Century Gothic" w:eastAsia="Century Gothic" w:hAnsi="Century Gothic" w:cs="Century Gothic"/>
        <w:sz w:val="32"/>
        <w:szCs w:val="32"/>
      </w:rPr>
      <w:t xml:space="preserve"> of </w:t>
    </w:r>
    <w:r w:rsidRPr="002A63B3">
      <w:rPr>
        <w:rFonts w:ascii="Century Gothic" w:hAnsi="Century Gothic"/>
        <w:sz w:val="32"/>
        <w:szCs w:val="32"/>
      </w:rPr>
      <w:fldChar w:fldCharType="begin"/>
    </w:r>
    <w:r w:rsidRPr="002A63B3">
      <w:rPr>
        <w:rFonts w:ascii="Century Gothic" w:hAnsi="Century Gothic"/>
        <w:sz w:val="32"/>
        <w:szCs w:val="32"/>
      </w:rPr>
      <w:instrText>NUMPAGES</w:instrText>
    </w:r>
    <w:r w:rsidRPr="002A63B3">
      <w:rPr>
        <w:rFonts w:ascii="Century Gothic" w:hAnsi="Century Gothic"/>
        <w:sz w:val="32"/>
        <w:szCs w:val="32"/>
      </w:rPr>
      <w:fldChar w:fldCharType="separate"/>
    </w:r>
    <w:r w:rsidR="00A00AF8">
      <w:rPr>
        <w:rFonts w:ascii="Century Gothic" w:hAnsi="Century Gothic"/>
        <w:noProof/>
        <w:sz w:val="32"/>
        <w:szCs w:val="32"/>
      </w:rPr>
      <w:t>5</w:t>
    </w:r>
    <w:r w:rsidRPr="002A63B3">
      <w:rPr>
        <w:rFonts w:ascii="Century Gothic" w:hAnsi="Century Gothic"/>
        <w:sz w:val="32"/>
        <w:szCs w:val="32"/>
      </w:rPr>
      <w:fldChar w:fldCharType="end"/>
    </w:r>
    <w:r>
      <w:rPr>
        <w:rFonts w:ascii="Century Gothic" w:eastAsia="Century Gothic" w:hAnsi="Century Gothic" w:cs="Century Gothic"/>
        <w:sz w:val="32"/>
        <w:szCs w:val="32"/>
      </w:rPr>
      <w:tab/>
    </w:r>
    <w:r>
      <w:rPr>
        <w:rFonts w:ascii="Century Gothic" w:eastAsia="Century Gothic" w:hAnsi="Century Gothic" w:cs="Century Gothic"/>
        <w:sz w:val="32"/>
        <w:szCs w:val="32"/>
      </w:rPr>
      <w:tab/>
      <w:t xml:space="preserve">© All Wales People First </w:t>
    </w:r>
    <w:r w:rsidR="002A63B3">
      <w:rPr>
        <w:rFonts w:ascii="Century Gothic" w:eastAsia="Century Gothic" w:hAnsi="Century Gothic" w:cs="Century Gothic"/>
        <w:sz w:val="32"/>
        <w:szCs w:val="32"/>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A0E2" w14:textId="77777777" w:rsidR="004B4B82" w:rsidRDefault="004B4B82">
      <w:r>
        <w:separator/>
      </w:r>
    </w:p>
  </w:footnote>
  <w:footnote w:type="continuationSeparator" w:id="0">
    <w:p w14:paraId="0014889E" w14:textId="77777777" w:rsidR="004B4B82" w:rsidRDefault="004B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E50"/>
    <w:multiLevelType w:val="multilevel"/>
    <w:tmpl w:val="39C0E4F6"/>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0BB25428"/>
    <w:multiLevelType w:val="multilevel"/>
    <w:tmpl w:val="9140E5DA"/>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 w15:restartNumberingAfterBreak="0">
    <w:nsid w:val="181636F8"/>
    <w:multiLevelType w:val="multilevel"/>
    <w:tmpl w:val="39C0E4F6"/>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15:restartNumberingAfterBreak="0">
    <w:nsid w:val="2B0E065F"/>
    <w:multiLevelType w:val="hybridMultilevel"/>
    <w:tmpl w:val="35A4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907A2"/>
    <w:multiLevelType w:val="multilevel"/>
    <w:tmpl w:val="086A07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55CA6168"/>
    <w:multiLevelType w:val="hybridMultilevel"/>
    <w:tmpl w:val="36908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A92DD1"/>
    <w:multiLevelType w:val="multilevel"/>
    <w:tmpl w:val="BA1C6A0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66BE4247"/>
    <w:multiLevelType w:val="hybridMultilevel"/>
    <w:tmpl w:val="DC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60659"/>
    <w:multiLevelType w:val="hybridMultilevel"/>
    <w:tmpl w:val="10A4EA22"/>
    <w:lvl w:ilvl="0" w:tplc="DBAE5946">
      <w:start w:val="1"/>
      <w:numFmt w:val="decimal"/>
      <w:lvlText w:val="%1."/>
      <w:lvlJc w:val="left"/>
      <w:pPr>
        <w:ind w:left="720" w:hanging="360"/>
      </w:pPr>
      <w:rPr>
        <w:rFonts w:ascii="Century Gothic" w:hAnsi="Century Gothic"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329CC"/>
    <w:multiLevelType w:val="multilevel"/>
    <w:tmpl w:val="8320CD6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 w:numId="2">
    <w:abstractNumId w:val="4"/>
  </w:num>
  <w:num w:numId="3">
    <w:abstractNumId w:val="9"/>
  </w:num>
  <w:num w:numId="4">
    <w:abstractNumId w:val="6"/>
  </w:num>
  <w:num w:numId="5">
    <w:abstractNumId w:val="0"/>
  </w:num>
  <w:num w:numId="6">
    <w:abstractNumId w:val="8"/>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58"/>
    <w:rsid w:val="000C50B4"/>
    <w:rsid w:val="001467BE"/>
    <w:rsid w:val="001A7A62"/>
    <w:rsid w:val="00250893"/>
    <w:rsid w:val="002A63B3"/>
    <w:rsid w:val="00324051"/>
    <w:rsid w:val="00437694"/>
    <w:rsid w:val="0044514F"/>
    <w:rsid w:val="004B4B82"/>
    <w:rsid w:val="00935A5E"/>
    <w:rsid w:val="00992E94"/>
    <w:rsid w:val="00A00AF8"/>
    <w:rsid w:val="00A56C52"/>
    <w:rsid w:val="00D021E3"/>
    <w:rsid w:val="00D17D68"/>
    <w:rsid w:val="00DA0058"/>
    <w:rsid w:val="00F3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FAC8"/>
  <w15:docId w15:val="{488AD2F2-63AD-4F1F-8DBB-A1542A1F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17D68"/>
    <w:pPr>
      <w:ind w:left="720"/>
      <w:contextualSpacing/>
    </w:pPr>
  </w:style>
  <w:style w:type="paragraph" w:styleId="BalloonText">
    <w:name w:val="Balloon Text"/>
    <w:basedOn w:val="Normal"/>
    <w:link w:val="BalloonTextChar"/>
    <w:uiPriority w:val="99"/>
    <w:semiHidden/>
    <w:unhideWhenUsed/>
    <w:rsid w:val="00445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21E3"/>
    <w:rPr>
      <w:b/>
      <w:bCs/>
    </w:rPr>
  </w:style>
  <w:style w:type="character" w:customStyle="1" w:styleId="CommentSubjectChar">
    <w:name w:val="Comment Subject Char"/>
    <w:basedOn w:val="CommentTextChar"/>
    <w:link w:val="CommentSubject"/>
    <w:uiPriority w:val="99"/>
    <w:semiHidden/>
    <w:rsid w:val="00D021E3"/>
    <w:rPr>
      <w:b/>
      <w:bCs/>
      <w:sz w:val="20"/>
      <w:szCs w:val="20"/>
    </w:rPr>
  </w:style>
  <w:style w:type="paragraph" w:styleId="Revision">
    <w:name w:val="Revision"/>
    <w:hidden/>
    <w:uiPriority w:val="99"/>
    <w:semiHidden/>
    <w:rsid w:val="00D021E3"/>
    <w:pPr>
      <w:widowControl/>
    </w:pPr>
  </w:style>
  <w:style w:type="paragraph" w:styleId="Header">
    <w:name w:val="header"/>
    <w:basedOn w:val="Normal"/>
    <w:link w:val="HeaderChar"/>
    <w:uiPriority w:val="99"/>
    <w:unhideWhenUsed/>
    <w:rsid w:val="002A63B3"/>
    <w:pPr>
      <w:tabs>
        <w:tab w:val="center" w:pos="4513"/>
        <w:tab w:val="right" w:pos="9026"/>
      </w:tabs>
    </w:pPr>
  </w:style>
  <w:style w:type="character" w:customStyle="1" w:styleId="HeaderChar">
    <w:name w:val="Header Char"/>
    <w:basedOn w:val="DefaultParagraphFont"/>
    <w:link w:val="Header"/>
    <w:uiPriority w:val="99"/>
    <w:rsid w:val="002A63B3"/>
  </w:style>
  <w:style w:type="paragraph" w:styleId="Footer">
    <w:name w:val="footer"/>
    <w:basedOn w:val="Normal"/>
    <w:link w:val="FooterChar"/>
    <w:uiPriority w:val="99"/>
    <w:unhideWhenUsed/>
    <w:rsid w:val="002A63B3"/>
    <w:pPr>
      <w:tabs>
        <w:tab w:val="center" w:pos="4513"/>
        <w:tab w:val="right" w:pos="9026"/>
      </w:tabs>
    </w:pPr>
  </w:style>
  <w:style w:type="character" w:customStyle="1" w:styleId="FooterChar">
    <w:name w:val="Footer Char"/>
    <w:basedOn w:val="DefaultParagraphFont"/>
    <w:link w:val="Footer"/>
    <w:uiPriority w:val="99"/>
    <w:rsid w:val="002A63B3"/>
  </w:style>
  <w:style w:type="table" w:styleId="TableGrid">
    <w:name w:val="Table Grid"/>
    <w:basedOn w:val="TableNormal"/>
    <w:uiPriority w:val="59"/>
    <w:rsid w:val="00935A5E"/>
    <w:pPr>
      <w:widowControl/>
      <w:spacing w:beforeAutospacing="1" w:afterAutospacing="1"/>
    </w:pPr>
    <w:rPr>
      <w:rFonts w:ascii="Century Gothic" w:eastAsiaTheme="minorHAnsi" w:hAnsi="Century Gothic"/>
      <w:color w:val="auto"/>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2017-05-28T15:55:00Z</cp:lastPrinted>
  <dcterms:created xsi:type="dcterms:W3CDTF">2017-05-26T14:42:00Z</dcterms:created>
  <dcterms:modified xsi:type="dcterms:W3CDTF">2017-05-28T15:55:00Z</dcterms:modified>
</cp:coreProperties>
</file>