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1AF8" w14:textId="77777777" w:rsidR="00FF005F" w:rsidRPr="00B0030D" w:rsidRDefault="00FF005F" w:rsidP="00FF005F">
      <w:pPr>
        <w:spacing w:after="0" w:line="360" w:lineRule="auto"/>
        <w:rPr>
          <w:rFonts w:ascii="Century Gothic" w:eastAsia="Times New Roman" w:hAnsi="Century Gothic" w:cs="Times New Roman"/>
          <w:b/>
          <w:sz w:val="48"/>
          <w:szCs w:val="48"/>
          <w:lang w:eastAsia="en-GB"/>
        </w:rPr>
      </w:pPr>
      <w:r w:rsidRPr="00B0030D">
        <w:rPr>
          <w:rFonts w:ascii="Century Gothic" w:eastAsia="Times New Roman" w:hAnsi="Century Gothic" w:cs="Times New Roman"/>
          <w:b/>
          <w:color w:val="000000"/>
          <w:sz w:val="48"/>
          <w:szCs w:val="48"/>
          <w:lang w:eastAsia="en-GB"/>
        </w:rPr>
        <w:t xml:space="preserve">Health </w:t>
      </w:r>
      <w:r w:rsidR="00B0030D" w:rsidRPr="00B0030D">
        <w:rPr>
          <w:rFonts w:ascii="Century Gothic" w:eastAsia="Times New Roman" w:hAnsi="Century Gothic" w:cs="Times New Roman"/>
          <w:b/>
          <w:color w:val="000000"/>
          <w:sz w:val="48"/>
          <w:szCs w:val="48"/>
          <w:lang w:eastAsia="en-GB"/>
        </w:rPr>
        <w:t>and</w:t>
      </w:r>
      <w:r w:rsidRPr="00B0030D">
        <w:rPr>
          <w:rFonts w:ascii="Century Gothic" w:eastAsia="Times New Roman" w:hAnsi="Century Gothic" w:cs="Times New Roman"/>
          <w:b/>
          <w:color w:val="000000"/>
          <w:sz w:val="48"/>
          <w:szCs w:val="48"/>
          <w:lang w:eastAsia="en-GB"/>
        </w:rPr>
        <w:t xml:space="preserve"> Safety policy</w:t>
      </w:r>
    </w:p>
    <w:p w14:paraId="01986527" w14:textId="77777777" w:rsidR="00F46D8F" w:rsidRPr="00FF005F" w:rsidRDefault="00F46D8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tbl>
      <w:tblPr>
        <w:tblStyle w:val="TableGrid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4"/>
      </w:tblGrid>
      <w:tr w:rsidR="00F46D8F" w:rsidRPr="003578F4" w14:paraId="0EC003B2" w14:textId="77777777" w:rsidTr="00D209DC">
        <w:trPr>
          <w:trHeight w:val="2381"/>
        </w:trPr>
        <w:tc>
          <w:tcPr>
            <w:tcW w:w="9184" w:type="dxa"/>
            <w:vAlign w:val="center"/>
          </w:tcPr>
          <w:p w14:paraId="4E6D4077" w14:textId="77777777" w:rsidR="00F46D8F" w:rsidRPr="003578F4" w:rsidRDefault="00F46D8F" w:rsidP="00D209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003578F4">
              <w:rPr>
                <w:sz w:val="32"/>
                <w:szCs w:val="32"/>
              </w:rPr>
              <w:t>Agreed by</w:t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  <w:t>on</w:t>
            </w:r>
          </w:p>
          <w:p w14:paraId="504EF105" w14:textId="77777777" w:rsidR="00F46D8F" w:rsidRPr="003578F4" w:rsidRDefault="00F46D8F" w:rsidP="00D209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14:paraId="7F811F4F" w14:textId="77777777" w:rsidR="00F46D8F" w:rsidRPr="003578F4" w:rsidRDefault="00F46D8F" w:rsidP="00D209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14:paraId="179B1961" w14:textId="77777777" w:rsidR="00F46D8F" w:rsidRPr="003578F4" w:rsidRDefault="00F46D8F" w:rsidP="00D209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14:paraId="3429657F" w14:textId="77777777" w:rsidR="00F46D8F" w:rsidRPr="003578F4" w:rsidRDefault="00F46D8F" w:rsidP="00D209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003578F4">
              <w:rPr>
                <w:sz w:val="32"/>
                <w:szCs w:val="32"/>
              </w:rPr>
              <w:t>Date for next check:</w:t>
            </w:r>
          </w:p>
          <w:p w14:paraId="33278903" w14:textId="77777777" w:rsidR="00F46D8F" w:rsidRPr="003578F4" w:rsidRDefault="00F46D8F" w:rsidP="00D209DC">
            <w:pPr>
              <w:tabs>
                <w:tab w:val="left" w:pos="1560"/>
              </w:tabs>
              <w:spacing w:line="360" w:lineRule="auto"/>
              <w:rPr>
                <w:sz w:val="32"/>
                <w:szCs w:val="32"/>
              </w:rPr>
            </w:pPr>
          </w:p>
        </w:tc>
      </w:tr>
    </w:tbl>
    <w:p w14:paraId="775A81B4" w14:textId="77777777" w:rsidR="00F46D8F" w:rsidRDefault="00F46D8F" w:rsidP="00F4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There are laws about health and safety. </w:t>
      </w:r>
    </w:p>
    <w:p w14:paraId="662EBF83" w14:textId="77777777" w:rsidR="00F46D8F" w:rsidRDefault="00F46D8F" w:rsidP="00F4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This policy is not legal advice.</w:t>
      </w:r>
    </w:p>
    <w:p w14:paraId="2A75FECD" w14:textId="77777777" w:rsidR="00F46D8F" w:rsidRDefault="00F46D8F" w:rsidP="00F4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If the law gives more responsibilities than this policy, then you must follow the law.</w:t>
      </w:r>
    </w:p>
    <w:p w14:paraId="0BBCBBC4" w14:textId="77777777" w:rsidR="00F46D8F" w:rsidRDefault="00F46D8F">
      <w:pP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627C1801" w14:textId="77777777" w:rsidR="00F46D8F" w:rsidRDefault="00F46D8F">
      <w:pP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The name of the person in charge of health and safety is </w:t>
      </w:r>
    </w:p>
    <w:p w14:paraId="4DB1DB58" w14:textId="77777777" w:rsidR="00F46D8F" w:rsidRDefault="00F46D8F">
      <w:pP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__________________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br w:type="page"/>
      </w:r>
    </w:p>
    <w:p w14:paraId="3B3897E9" w14:textId="77777777" w:rsidR="00F46D8F" w:rsidRPr="00F46D8F" w:rsidRDefault="00F46D8F" w:rsidP="00FF005F">
      <w:pPr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</w:pPr>
      <w:r w:rsidRPr="00F46D8F"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lastRenderedPageBreak/>
        <w:t>General</w:t>
      </w:r>
    </w:p>
    <w:p w14:paraId="0528906D" w14:textId="77777777" w:rsidR="00F46D8F" w:rsidRDefault="00F46D8F" w:rsidP="00FF005F">
      <w:pPr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GB"/>
        </w:rPr>
      </w:pPr>
    </w:p>
    <w:p w14:paraId="003963B8" w14:textId="77777777" w:rsidR="00FF005F" w:rsidRPr="00FF005F" w:rsidRDefault="00B0030D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Our organisation</w:t>
      </w:r>
      <w:r w:rsid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will</w:t>
      </w:r>
      <w:r w:rsidR="00FF005F"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</w:p>
    <w:p w14:paraId="34B32D36" w14:textId="11D62C34" w:rsidR="00FF005F" w:rsidRPr="00FF005F" w:rsidRDefault="00FF005F" w:rsidP="00FF005F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have someone in charge of health and safety</w:t>
      </w:r>
      <w:r w:rsidR="00EC79D3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. </w:t>
      </w:r>
    </w:p>
    <w:p w14:paraId="58DA4044" w14:textId="77777777" w:rsidR="00FF005F" w:rsidRPr="00FF005F" w:rsidRDefault="00FF005F" w:rsidP="00FF005F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tell everyone who </w:t>
      </w:r>
      <w:proofErr w:type="gramStart"/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is in charge of</w:t>
      </w:r>
      <w:proofErr w:type="gramEnd"/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health and safety</w:t>
      </w:r>
    </w:p>
    <w:p w14:paraId="47E05C26" w14:textId="77777777" w:rsidR="00FF005F" w:rsidRPr="00FF005F" w:rsidRDefault="00FF005F" w:rsidP="00FF005F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provide a safe place to work and meet</w:t>
      </w:r>
    </w:p>
    <w:p w14:paraId="053C09C8" w14:textId="77777777" w:rsidR="00FF005F" w:rsidRPr="00FF005F" w:rsidRDefault="00FF005F" w:rsidP="00FF005F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make it safe to get into the office and meeting room</w:t>
      </w:r>
    </w:p>
    <w:p w14:paraId="6B4FE750" w14:textId="77777777" w:rsidR="00FF005F" w:rsidRPr="00FF005F" w:rsidRDefault="00FF005F" w:rsidP="00FF005F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have safe ways of working </w:t>
      </w:r>
    </w:p>
    <w:p w14:paraId="7369E7F6" w14:textId="77777777" w:rsidR="00FF005F" w:rsidRPr="00FF005F" w:rsidRDefault="00FF005F" w:rsidP="00FF005F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make sure any equipment is safe </w:t>
      </w:r>
    </w:p>
    <w:p w14:paraId="40F4CAF8" w14:textId="77777777" w:rsidR="00FF005F" w:rsidRPr="00FF005F" w:rsidRDefault="00FF005F" w:rsidP="00FF005F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make sure everyone knows how to do their job without harming themselves or other people</w:t>
      </w:r>
    </w:p>
    <w:p w14:paraId="0A1B56A7" w14:textId="77777777" w:rsidR="00FF005F" w:rsidRPr="00FF005F" w:rsidRDefault="00FF005F" w:rsidP="00FF005F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tell everyone what to do if they are asked to do something unsafe</w:t>
      </w:r>
    </w:p>
    <w:p w14:paraId="55D7EDE1" w14:textId="77777777" w:rsidR="00FF005F" w:rsidRPr="00FF005F" w:rsidRDefault="00FF005F" w:rsidP="00FF005F">
      <w:pPr>
        <w:pStyle w:val="ListParagraph"/>
        <w:numPr>
          <w:ilvl w:val="0"/>
          <w:numId w:val="15"/>
        </w:numPr>
        <w:spacing w:after="0" w:line="360" w:lineRule="auto"/>
        <w:ind w:right="-18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make sure no-one is sacked for complaining if they are asked to do something unsafe</w:t>
      </w:r>
    </w:p>
    <w:p w14:paraId="57CDA6D4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078607E8" w14:textId="77777777" w:rsidR="00CE7440" w:rsidRDefault="00CE7440">
      <w:pP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br w:type="page"/>
      </w:r>
    </w:p>
    <w:p w14:paraId="3BEA108B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lastRenderedPageBreak/>
        <w:t>Staff and volunteers</w:t>
      </w: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will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</w:p>
    <w:p w14:paraId="1D89865B" w14:textId="77777777" w:rsidR="00FF005F" w:rsidRDefault="00FF005F" w:rsidP="00FF005F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take care of their own health and safety at work</w:t>
      </w:r>
    </w:p>
    <w:p w14:paraId="3FF40D14" w14:textId="77777777" w:rsidR="00FF005F" w:rsidRPr="00FF005F" w:rsidRDefault="00FF005F" w:rsidP="00FF005F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take care of </w:t>
      </w: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and other people’s</w:t>
      </w:r>
      <w:r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health and safety at work</w:t>
      </w:r>
    </w:p>
    <w:p w14:paraId="10A67EB4" w14:textId="77777777" w:rsidR="00FF005F" w:rsidRPr="00FF005F" w:rsidRDefault="00FF005F" w:rsidP="00FF005F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only use equipment</w:t>
      </w: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if they have been trained to use </w:t>
      </w:r>
      <w:r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it</w:t>
      </w: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safely</w:t>
      </w:r>
    </w:p>
    <w:p w14:paraId="5E5768F9" w14:textId="77777777" w:rsidR="00FF005F" w:rsidRPr="00FF005F" w:rsidRDefault="00FF005F" w:rsidP="00FF005F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tell the person in charge of health and safety about anything that is risky or unsafe</w:t>
      </w:r>
    </w:p>
    <w:p w14:paraId="5A631164" w14:textId="77777777" w:rsidR="00FF005F" w:rsidRPr="00FF005F" w:rsidRDefault="00FF005F" w:rsidP="00FF005F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help </w:t>
      </w:r>
      <w:r w:rsidR="00B0030D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us</w:t>
      </w: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to obey health and safety laws</w:t>
      </w:r>
    </w:p>
    <w:p w14:paraId="259F099D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61408F2B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A person may be responsible for any accident or injury if </w:t>
      </w:r>
    </w:p>
    <w:p w14:paraId="04C15B3D" w14:textId="77777777" w:rsidR="00FF005F" w:rsidRPr="00FF005F" w:rsidRDefault="00FF005F" w:rsidP="00FF005F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they did not follow the rules</w:t>
      </w:r>
    </w:p>
    <w:p w14:paraId="08D5D4E2" w14:textId="77777777" w:rsidR="00FF005F" w:rsidRPr="00FF005F" w:rsidRDefault="00FF005F" w:rsidP="00FF005F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they were told something was unsafe and did nothing</w:t>
      </w:r>
    </w:p>
    <w:p w14:paraId="0E548B8A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5C79F1C4" w14:textId="172806DF" w:rsidR="00FF005F" w:rsidRPr="00FF005F" w:rsidRDefault="00A93C93" w:rsidP="00FF005F">
      <w:pPr>
        <w:spacing w:after="0" w:line="360" w:lineRule="auto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t>The p</w:t>
      </w:r>
      <w:r w:rsidR="00FF005F" w:rsidRPr="00FF005F"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t>erson in charge of health and safety</w:t>
      </w:r>
      <w: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t xml:space="preserve"> is the Business and Finance Manager.</w:t>
      </w:r>
    </w:p>
    <w:p w14:paraId="4D3CD4BA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31B9CC52" w14:textId="77777777" w:rsid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This person must</w:t>
      </w:r>
      <w:r w:rsidR="00CE744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</w:p>
    <w:p w14:paraId="3FE03D15" w14:textId="77777777" w:rsidR="00FF005F" w:rsidRPr="00FF005F" w:rsidRDefault="00FF005F" w:rsidP="00FF005F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check that the places people work </w:t>
      </w:r>
      <w:proofErr w:type="gramStart"/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are</w:t>
      </w:r>
      <w:proofErr w:type="gramEnd"/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safe</w:t>
      </w:r>
    </w:p>
    <w:p w14:paraId="04A54F01" w14:textId="77777777" w:rsidR="00FF005F" w:rsidRPr="00FF005F" w:rsidRDefault="00FF005F" w:rsidP="00FF005F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tell the Board if</w:t>
      </w:r>
      <w:r w:rsidR="00CE744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there are any risks or dangers</w:t>
      </w: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 </w:t>
      </w:r>
    </w:p>
    <w:p w14:paraId="7B456D97" w14:textId="3C35C9EB" w:rsid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7690075F" w14:textId="77777777" w:rsidR="00A93C93" w:rsidRPr="00FF005F" w:rsidRDefault="00A93C93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318A363D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lastRenderedPageBreak/>
        <w:t>The person in charge of health and safety has the right to</w:t>
      </w:r>
      <w:r w:rsidR="00CE744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</w:p>
    <w:p w14:paraId="1E4F89B8" w14:textId="77777777" w:rsidR="00FF005F" w:rsidRPr="00FF005F" w:rsidRDefault="00FF005F" w:rsidP="00FF005F">
      <w:pPr>
        <w:pStyle w:val="ListParagraph"/>
        <w:numPr>
          <w:ilvl w:val="0"/>
          <w:numId w:val="19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paid time off for training and checking health and safety</w:t>
      </w:r>
    </w:p>
    <w:p w14:paraId="6C631D3A" w14:textId="57474F75" w:rsidR="00FF005F" w:rsidRPr="00FF005F" w:rsidRDefault="00FF005F" w:rsidP="00FF005F">
      <w:pPr>
        <w:pStyle w:val="ListParagraph"/>
        <w:numPr>
          <w:ilvl w:val="0"/>
          <w:numId w:val="19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the right equipment, services and information so they can give good health and safety advice</w:t>
      </w:r>
      <w:r w:rsidR="00A93C93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.</w:t>
      </w: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</w:t>
      </w:r>
    </w:p>
    <w:p w14:paraId="31651B8E" w14:textId="77777777" w:rsidR="00FF005F" w:rsidRPr="00FF005F" w:rsidRDefault="00FF005F" w:rsidP="00FF005F">
      <w:pPr>
        <w:pStyle w:val="ListParagraph"/>
        <w:numPr>
          <w:ilvl w:val="0"/>
          <w:numId w:val="19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be treated fairly.  They cannot be </w:t>
      </w:r>
      <w:r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sacked</w:t>
      </w: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or treated badly for making sure people are kept safe at work</w:t>
      </w:r>
    </w:p>
    <w:p w14:paraId="53B52FF1" w14:textId="77777777" w:rsidR="00CE7440" w:rsidRDefault="00CE7440">
      <w:pP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br w:type="page"/>
      </w:r>
    </w:p>
    <w:p w14:paraId="68FD061E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 w:rsidRPr="00FF005F"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lastRenderedPageBreak/>
        <w:t>Fire Safety</w:t>
      </w:r>
    </w:p>
    <w:p w14:paraId="4DE0975F" w14:textId="77777777" w:rsid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3C1BF59F" w14:textId="237156FF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The place staff work</w:t>
      </w: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A93C93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needs to </w:t>
      </w: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have</w:t>
      </w:r>
      <w:r w:rsidR="00CE744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</w:p>
    <w:p w14:paraId="17AAB400" w14:textId="77777777" w:rsidR="00FF005F" w:rsidRPr="00FF005F" w:rsidRDefault="00FF005F" w:rsidP="00FF005F">
      <w:pPr>
        <w:pStyle w:val="ListParagraph"/>
        <w:numPr>
          <w:ilvl w:val="0"/>
          <w:numId w:val="22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a way to escape if there is a fire</w:t>
      </w:r>
    </w:p>
    <w:p w14:paraId="0AC8124F" w14:textId="77777777" w:rsidR="00FF005F" w:rsidRPr="00FF005F" w:rsidRDefault="00FF005F" w:rsidP="00FF005F">
      <w:pPr>
        <w:pStyle w:val="ListParagraph"/>
        <w:numPr>
          <w:ilvl w:val="0"/>
          <w:numId w:val="22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proofErr w:type="gramStart"/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an easy way</w:t>
      </w:r>
      <w:proofErr w:type="gramEnd"/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for the firemen to get their equipment into the building</w:t>
      </w:r>
    </w:p>
    <w:p w14:paraId="38731DEB" w14:textId="1922B65F" w:rsidR="00FF005F" w:rsidRPr="00A93C93" w:rsidRDefault="00FF005F" w:rsidP="00FF005F">
      <w:pPr>
        <w:pStyle w:val="ListParagraph"/>
        <w:numPr>
          <w:ilvl w:val="0"/>
          <w:numId w:val="22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highlight w:val="yellow"/>
          <w:lang w:eastAsia="en-GB"/>
        </w:rPr>
      </w:pPr>
      <w:r w:rsidRPr="00A93C93">
        <w:rPr>
          <w:rFonts w:ascii="Century Gothic" w:eastAsia="Times New Roman" w:hAnsi="Century Gothic" w:cs="Arial"/>
          <w:color w:val="000000"/>
          <w:sz w:val="32"/>
          <w:szCs w:val="32"/>
          <w:highlight w:val="yellow"/>
          <w:lang w:eastAsia="en-GB"/>
        </w:rPr>
        <w:t xml:space="preserve">a fire </w:t>
      </w:r>
      <w:r w:rsidR="00A93C93" w:rsidRPr="00A93C93">
        <w:rPr>
          <w:rFonts w:ascii="Century Gothic" w:eastAsia="Times New Roman" w:hAnsi="Century Gothic" w:cs="Arial"/>
          <w:color w:val="000000"/>
          <w:sz w:val="32"/>
          <w:szCs w:val="32"/>
          <w:highlight w:val="yellow"/>
          <w:lang w:eastAsia="en-GB"/>
        </w:rPr>
        <w:t xml:space="preserve">or smoke </w:t>
      </w:r>
      <w:r w:rsidRPr="00A93C93">
        <w:rPr>
          <w:rFonts w:ascii="Century Gothic" w:eastAsia="Times New Roman" w:hAnsi="Century Gothic" w:cs="Arial"/>
          <w:color w:val="000000"/>
          <w:sz w:val="32"/>
          <w:szCs w:val="32"/>
          <w:highlight w:val="yellow"/>
          <w:lang w:eastAsia="en-GB"/>
        </w:rPr>
        <w:t>alarm that works.  </w:t>
      </w:r>
      <w:r w:rsidR="00A93C93" w:rsidRPr="00A93C93">
        <w:rPr>
          <w:rFonts w:ascii="Century Gothic" w:eastAsia="Times New Roman" w:hAnsi="Century Gothic" w:cs="Arial"/>
          <w:color w:val="000000"/>
          <w:sz w:val="32"/>
          <w:szCs w:val="32"/>
          <w:highlight w:val="yellow"/>
          <w:lang w:eastAsia="en-GB"/>
        </w:rPr>
        <w:t xml:space="preserve">It will need to be </w:t>
      </w:r>
      <w:r w:rsidRPr="00A93C93">
        <w:rPr>
          <w:rFonts w:ascii="Century Gothic" w:eastAsia="Times New Roman" w:hAnsi="Century Gothic" w:cs="Arial"/>
          <w:color w:val="000000"/>
          <w:sz w:val="32"/>
          <w:szCs w:val="32"/>
          <w:highlight w:val="yellow"/>
          <w:lang w:eastAsia="en-GB"/>
        </w:rPr>
        <w:t>test</w:t>
      </w:r>
      <w:r w:rsidR="00A93C93" w:rsidRPr="00A93C93">
        <w:rPr>
          <w:rFonts w:ascii="Century Gothic" w:eastAsia="Times New Roman" w:hAnsi="Century Gothic" w:cs="Arial"/>
          <w:color w:val="000000"/>
          <w:sz w:val="32"/>
          <w:szCs w:val="32"/>
          <w:highlight w:val="yellow"/>
          <w:lang w:eastAsia="en-GB"/>
        </w:rPr>
        <w:t>ed</w:t>
      </w:r>
      <w:r w:rsidRPr="00A93C93">
        <w:rPr>
          <w:rFonts w:ascii="Century Gothic" w:eastAsia="Times New Roman" w:hAnsi="Century Gothic" w:cs="Arial"/>
          <w:color w:val="000000"/>
          <w:sz w:val="32"/>
          <w:szCs w:val="32"/>
          <w:highlight w:val="yellow"/>
          <w:lang w:eastAsia="en-GB"/>
        </w:rPr>
        <w:t xml:space="preserve"> at least every 3 months.  </w:t>
      </w:r>
    </w:p>
    <w:p w14:paraId="334F8335" w14:textId="77777777" w:rsidR="00FF005F" w:rsidRDefault="00FF005F" w:rsidP="00FF005F">
      <w:p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</w:p>
    <w:p w14:paraId="0C6962FF" w14:textId="77777777" w:rsidR="00FF005F" w:rsidRPr="00A93C93" w:rsidRDefault="00CE7440" w:rsidP="00CE7440">
      <w:pPr>
        <w:spacing w:after="0" w:line="360" w:lineRule="auto"/>
        <w:rPr>
          <w:rFonts w:ascii="Century Gothic" w:eastAsia="Times New Roman" w:hAnsi="Century Gothic" w:cs="Arial"/>
          <w:color w:val="000000"/>
          <w:sz w:val="32"/>
          <w:szCs w:val="32"/>
          <w:highlight w:val="yellow"/>
          <w:lang w:eastAsia="en-GB"/>
        </w:rPr>
      </w:pPr>
      <w:r w:rsidRPr="00A93C93">
        <w:rPr>
          <w:rFonts w:ascii="Century Gothic" w:eastAsia="Times New Roman" w:hAnsi="Century Gothic" w:cs="Times New Roman"/>
          <w:sz w:val="32"/>
          <w:szCs w:val="32"/>
          <w:highlight w:val="yellow"/>
          <w:lang w:eastAsia="en-GB"/>
        </w:rPr>
        <w:t xml:space="preserve">Any office we have will have </w:t>
      </w:r>
      <w:r w:rsidR="00FF005F" w:rsidRPr="00A93C93">
        <w:rPr>
          <w:rFonts w:ascii="Century Gothic" w:eastAsia="Times New Roman" w:hAnsi="Century Gothic" w:cs="Arial"/>
          <w:color w:val="000000"/>
          <w:sz w:val="32"/>
          <w:szCs w:val="32"/>
          <w:highlight w:val="yellow"/>
          <w:lang w:eastAsia="en-GB"/>
        </w:rPr>
        <w:t>a fire certificate from the local fire brigade to say the building is safe</w:t>
      </w:r>
    </w:p>
    <w:p w14:paraId="420782D7" w14:textId="77777777" w:rsidR="00FF005F" w:rsidRPr="00A93C93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highlight w:val="yellow"/>
          <w:lang w:eastAsia="en-GB"/>
        </w:rPr>
      </w:pPr>
    </w:p>
    <w:p w14:paraId="35334068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A93C93">
        <w:rPr>
          <w:rFonts w:ascii="Century Gothic" w:eastAsia="Times New Roman" w:hAnsi="Century Gothic" w:cs="Times New Roman"/>
          <w:color w:val="000000"/>
          <w:sz w:val="32"/>
          <w:szCs w:val="32"/>
          <w:highlight w:val="yellow"/>
          <w:lang w:eastAsia="en-GB"/>
        </w:rPr>
        <w:t xml:space="preserve">We will </w:t>
      </w:r>
      <w:r w:rsidR="00CE7440" w:rsidRPr="00A93C93">
        <w:rPr>
          <w:rFonts w:ascii="Century Gothic" w:eastAsia="Times New Roman" w:hAnsi="Century Gothic" w:cs="Times New Roman"/>
          <w:color w:val="000000"/>
          <w:sz w:val="32"/>
          <w:szCs w:val="32"/>
          <w:highlight w:val="yellow"/>
          <w:lang w:eastAsia="en-GB"/>
        </w:rPr>
        <w:t>train</w:t>
      </w:r>
      <w:r w:rsidRPr="00A93C93">
        <w:rPr>
          <w:rFonts w:ascii="Century Gothic" w:eastAsia="Times New Roman" w:hAnsi="Century Gothic" w:cs="Times New Roman"/>
          <w:color w:val="000000"/>
          <w:sz w:val="32"/>
          <w:szCs w:val="32"/>
          <w:highlight w:val="yellow"/>
          <w:lang w:eastAsia="en-GB"/>
        </w:rPr>
        <w:t xml:space="preserve"> our workers on what to do if there is a fire.</w:t>
      </w:r>
    </w:p>
    <w:p w14:paraId="0A3AA881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075F24B9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 w:rsidRPr="00FF005F"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  <w:t>Smoking</w:t>
      </w:r>
    </w:p>
    <w:p w14:paraId="68108819" w14:textId="77777777" w:rsid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5D421E71" w14:textId="77777777" w:rsid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You may not smoke in your workplace.</w:t>
      </w:r>
    </w:p>
    <w:p w14:paraId="4C96BC74" w14:textId="77777777" w:rsid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4DC87B17" w14:textId="77777777" w:rsidR="00CE7440" w:rsidRDefault="00CE7440">
      <w:pP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br w:type="page"/>
      </w:r>
    </w:p>
    <w:p w14:paraId="1F27101A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 w:rsidRPr="00FF005F"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lastRenderedPageBreak/>
        <w:t>Moving things</w:t>
      </w:r>
    </w:p>
    <w:p w14:paraId="38A17AC1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25EF18A1" w14:textId="77777777" w:rsidR="00CE7440" w:rsidRDefault="00FF005F" w:rsidP="00FF005F">
      <w:pPr>
        <w:spacing w:after="0" w:line="360" w:lineRule="auto"/>
        <w:ind w:right="-540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Moving things is sometimes called </w:t>
      </w:r>
      <w:r w:rsidRPr="00FF005F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n-GB"/>
        </w:rPr>
        <w:t>manual handling</w:t>
      </w:r>
      <w:r w:rsid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.  </w:t>
      </w:r>
    </w:p>
    <w:p w14:paraId="60909C26" w14:textId="77777777" w:rsidR="00FF005F" w:rsidRPr="00FF005F" w:rsidRDefault="005913E6" w:rsidP="00FF005F">
      <w:pPr>
        <w:spacing w:after="0" w:line="360" w:lineRule="auto"/>
        <w:ind w:right="-540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It means:</w:t>
      </w:r>
    </w:p>
    <w:p w14:paraId="26C33878" w14:textId="77777777" w:rsidR="00FF005F" w:rsidRPr="00FF005F" w:rsidRDefault="00FF005F" w:rsidP="00FF005F">
      <w:pPr>
        <w:pStyle w:val="ListParagraph"/>
        <w:numPr>
          <w:ilvl w:val="0"/>
          <w:numId w:val="21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lifting</w:t>
      </w:r>
    </w:p>
    <w:p w14:paraId="2A5A2531" w14:textId="77777777" w:rsidR="00FF005F" w:rsidRPr="00FF005F" w:rsidRDefault="00FF005F" w:rsidP="00FF005F">
      <w:pPr>
        <w:pStyle w:val="ListParagraph"/>
        <w:numPr>
          <w:ilvl w:val="0"/>
          <w:numId w:val="21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putting down</w:t>
      </w:r>
    </w:p>
    <w:p w14:paraId="5F519B38" w14:textId="77777777" w:rsidR="00FF005F" w:rsidRPr="00FF005F" w:rsidRDefault="00FF005F" w:rsidP="00FF005F">
      <w:pPr>
        <w:pStyle w:val="ListParagraph"/>
        <w:numPr>
          <w:ilvl w:val="0"/>
          <w:numId w:val="21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pushing</w:t>
      </w:r>
    </w:p>
    <w:p w14:paraId="58BCAC0D" w14:textId="77777777" w:rsidR="00FF005F" w:rsidRPr="00FF005F" w:rsidRDefault="00FF005F" w:rsidP="00FF005F">
      <w:pPr>
        <w:pStyle w:val="ListParagraph"/>
        <w:numPr>
          <w:ilvl w:val="0"/>
          <w:numId w:val="21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pulling</w:t>
      </w:r>
    </w:p>
    <w:p w14:paraId="59216076" w14:textId="77777777" w:rsidR="00FF005F" w:rsidRPr="00FF005F" w:rsidRDefault="00FF005F" w:rsidP="00FF005F">
      <w:pPr>
        <w:pStyle w:val="ListParagraph"/>
        <w:numPr>
          <w:ilvl w:val="0"/>
          <w:numId w:val="21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carrying something</w:t>
      </w:r>
    </w:p>
    <w:p w14:paraId="707E84BA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40B6C90F" w14:textId="77777777" w:rsidR="00FF005F" w:rsidRPr="00FF005F" w:rsidRDefault="00CE7440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If you are not careful,</w:t>
      </w:r>
      <w:r w:rsidR="00FF005F"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you can hurt yourself when you move things.  It is very easy to hurt your back if you move something heavy.</w:t>
      </w:r>
    </w:p>
    <w:p w14:paraId="3F4C1718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651EDAF8" w14:textId="77777777" w:rsidR="005913E6" w:rsidRDefault="00B0030D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</w:t>
      </w:r>
      <w:r w:rsidR="00FF005F"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will not ask people to move things unless</w:t>
      </w:r>
      <w:r w:rsid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</w:p>
    <w:p w14:paraId="6BC34178" w14:textId="77777777" w:rsidR="005913E6" w:rsidRPr="005913E6" w:rsidRDefault="00FF005F" w:rsidP="005913E6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it is reasonable</w:t>
      </w:r>
    </w:p>
    <w:p w14:paraId="3CB38F95" w14:textId="77777777" w:rsidR="005913E6" w:rsidRPr="005913E6" w:rsidRDefault="005913E6" w:rsidP="005913E6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they have been told how to do it safely</w:t>
      </w:r>
    </w:p>
    <w:p w14:paraId="4F980BB0" w14:textId="77777777" w:rsidR="005913E6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1705407F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 give all our workers a copy of the Health and Safety Executive booklet about how to move things safely.  </w:t>
      </w:r>
    </w:p>
    <w:p w14:paraId="3F880EA5" w14:textId="77777777" w:rsidR="005913E6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61A6A6DB" w14:textId="77777777" w:rsidR="005913E6" w:rsidRDefault="005913E6">
      <w:pP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br w:type="page"/>
      </w:r>
    </w:p>
    <w:p w14:paraId="515C145F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 w:rsidRPr="00FF005F"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lastRenderedPageBreak/>
        <w:t>Safe use of computers</w:t>
      </w:r>
    </w:p>
    <w:p w14:paraId="5486612B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424A9499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The law says you are a </w:t>
      </w:r>
      <w:r w:rsidRPr="00FF005F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n-GB"/>
        </w:rPr>
        <w:t>computer user</w:t>
      </w: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if</w:t>
      </w:r>
    </w:p>
    <w:p w14:paraId="42339397" w14:textId="77777777" w:rsidR="00FF005F" w:rsidRPr="005913E6" w:rsidRDefault="00FF005F" w:rsidP="005913E6">
      <w:pPr>
        <w:pStyle w:val="ListParagraph"/>
        <w:numPr>
          <w:ilvl w:val="0"/>
          <w:numId w:val="24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you need a computer to do your job</w:t>
      </w:r>
    </w:p>
    <w:p w14:paraId="4FB1D1CF" w14:textId="77777777" w:rsidR="00FF005F" w:rsidRPr="005913E6" w:rsidRDefault="00FF005F" w:rsidP="005913E6">
      <w:pPr>
        <w:pStyle w:val="ListParagraph"/>
        <w:numPr>
          <w:ilvl w:val="0"/>
          <w:numId w:val="24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you use the computer every day for more than 1 hour at a time</w:t>
      </w:r>
    </w:p>
    <w:p w14:paraId="73CAD6C0" w14:textId="77777777" w:rsidR="00FF005F" w:rsidRPr="005913E6" w:rsidRDefault="00FF005F" w:rsidP="005913E6">
      <w:pPr>
        <w:pStyle w:val="ListParagraph"/>
        <w:numPr>
          <w:ilvl w:val="0"/>
          <w:numId w:val="24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you </w:t>
      </w:r>
      <w:proofErr w:type="gramStart"/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have to</w:t>
      </w:r>
      <w:proofErr w:type="gramEnd"/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concentrate hard while you are using the computer</w:t>
      </w:r>
    </w:p>
    <w:p w14:paraId="479D7AD0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7F7D4929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We will make sure computer users have </w:t>
      </w:r>
    </w:p>
    <w:p w14:paraId="046CB4AA" w14:textId="77777777" w:rsidR="00FF005F" w:rsidRPr="005913E6" w:rsidRDefault="00FF005F" w:rsidP="005913E6">
      <w:pPr>
        <w:pStyle w:val="ListParagraph"/>
        <w:numPr>
          <w:ilvl w:val="0"/>
          <w:numId w:val="25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proper lighting </w:t>
      </w:r>
    </w:p>
    <w:p w14:paraId="595BA085" w14:textId="77777777" w:rsidR="00FF005F" w:rsidRPr="005913E6" w:rsidRDefault="00FF005F" w:rsidP="005913E6">
      <w:pPr>
        <w:pStyle w:val="ListParagraph"/>
        <w:numPr>
          <w:ilvl w:val="0"/>
          <w:numId w:val="25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proper seating </w:t>
      </w:r>
    </w:p>
    <w:p w14:paraId="2B29E216" w14:textId="77777777" w:rsidR="00FF005F" w:rsidRPr="005913E6" w:rsidRDefault="00FF005F" w:rsidP="005913E6">
      <w:pPr>
        <w:pStyle w:val="ListParagraph"/>
        <w:numPr>
          <w:ilvl w:val="0"/>
          <w:numId w:val="25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breaks from the computer during the day </w:t>
      </w:r>
    </w:p>
    <w:p w14:paraId="00D342AF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43B1DB23" w14:textId="69C03CBE" w:rsidR="005913E6" w:rsidRDefault="00493493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AWPF</w:t>
      </w:r>
      <w:r w:rsidR="00FF005F"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will pay for an eye test for computer users. </w:t>
      </w:r>
      <w:r w:rsidRPr="00821E66">
        <w:rPr>
          <w:rFonts w:ascii="Century Gothic" w:eastAsia="Times New Roman" w:hAnsi="Century Gothic" w:cs="Times New Roman"/>
          <w:color w:val="000000"/>
          <w:sz w:val="32"/>
          <w:szCs w:val="32"/>
          <w:highlight w:val="yellow"/>
          <w:lang w:eastAsia="en-GB"/>
        </w:rPr>
        <w:t xml:space="preserve">We will normally pay for </w:t>
      </w:r>
      <w:proofErr w:type="gramStart"/>
      <w:r w:rsidRPr="00821E66">
        <w:rPr>
          <w:rFonts w:ascii="Century Gothic" w:eastAsia="Times New Roman" w:hAnsi="Century Gothic" w:cs="Times New Roman"/>
          <w:color w:val="000000"/>
          <w:sz w:val="32"/>
          <w:szCs w:val="32"/>
          <w:highlight w:val="yellow"/>
          <w:lang w:eastAsia="en-GB"/>
        </w:rPr>
        <w:t>a test every 2 years</w:t>
      </w:r>
      <w:proofErr w:type="gramEnd"/>
      <w:r w:rsidR="00931216" w:rsidRPr="00821E66">
        <w:rPr>
          <w:rFonts w:ascii="Century Gothic" w:eastAsia="Times New Roman" w:hAnsi="Century Gothic" w:cs="Times New Roman"/>
          <w:color w:val="000000"/>
          <w:sz w:val="32"/>
          <w:szCs w:val="32"/>
          <w:highlight w:val="yellow"/>
          <w:lang w:eastAsia="en-GB"/>
        </w:rPr>
        <w:t>.</w:t>
      </w:r>
      <w:bookmarkStart w:id="0" w:name="_GoBack"/>
      <w:bookmarkEnd w:id="0"/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</w:p>
    <w:p w14:paraId="1930A3F6" w14:textId="77777777" w:rsidR="005913E6" w:rsidRDefault="00FF005F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 give computer users a copy of the Health and Safety Executive booklet on using computers.  </w:t>
      </w:r>
    </w:p>
    <w:p w14:paraId="7A0ED5ED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 show all workers how to use a computer safely.  </w:t>
      </w:r>
    </w:p>
    <w:p w14:paraId="2631E2D4" w14:textId="77777777" w:rsidR="005913E6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62D7B10F" w14:textId="77777777" w:rsidR="005913E6" w:rsidRDefault="005913E6">
      <w:pP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br w:type="page"/>
      </w:r>
    </w:p>
    <w:p w14:paraId="07B088AF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 w:rsidRPr="00FF005F"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lastRenderedPageBreak/>
        <w:t>Reporting Injuries and Accidents</w:t>
      </w:r>
    </w:p>
    <w:p w14:paraId="1A785B32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164F5ACB" w14:textId="2C4AD2DF" w:rsidR="00B0030D" w:rsidRDefault="00A93C93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The Business and Finance Manager </w:t>
      </w:r>
      <w:r w:rsidR="00FF005F"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will keep an accident book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.</w:t>
      </w:r>
    </w:p>
    <w:p w14:paraId="7D5AD81D" w14:textId="0706D080" w:rsidR="005913E6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Staff must</w:t>
      </w:r>
      <w:r w:rsidR="00FF005F"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A93C93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inform the Business and Finance Manager about </w:t>
      </w:r>
      <w:r w:rsidR="00FF005F"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any accident or injury even if it is minor.  </w:t>
      </w:r>
    </w:p>
    <w:p w14:paraId="2121BD7C" w14:textId="77777777" w:rsidR="00FF005F" w:rsidRPr="00FF005F" w:rsidRDefault="005913E6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</w:t>
      </w:r>
    </w:p>
    <w:p w14:paraId="266EF5B8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 tell the Environmental Health Department if</w:t>
      </w:r>
    </w:p>
    <w:p w14:paraId="09D56C1D" w14:textId="2BB6520C" w:rsidR="00FF005F" w:rsidRPr="005913E6" w:rsidRDefault="00FF005F" w:rsidP="005913E6">
      <w:pPr>
        <w:pStyle w:val="ListParagraph"/>
        <w:numPr>
          <w:ilvl w:val="0"/>
          <w:numId w:val="26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someone dies</w:t>
      </w:r>
      <w:r w:rsid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at work or at an </w:t>
      </w:r>
      <w:r w:rsidR="00B0030D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activity we organise or attend</w:t>
      </w:r>
      <w:r w:rsidR="00A93C93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.</w:t>
      </w:r>
    </w:p>
    <w:p w14:paraId="5BA146F6" w14:textId="7BBC56F7" w:rsidR="00FF005F" w:rsidRPr="005913E6" w:rsidRDefault="005913E6" w:rsidP="005913E6">
      <w:pPr>
        <w:pStyle w:val="ListParagraph"/>
        <w:numPr>
          <w:ilvl w:val="0"/>
          <w:numId w:val="26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a volunteer or member of staff</w:t>
      </w:r>
      <w:r w:rsidR="00FF005F"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is badly hurt</w:t>
      </w:r>
      <w:r w:rsidR="00A93C93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.</w:t>
      </w:r>
    </w:p>
    <w:p w14:paraId="552C2E92" w14:textId="6431B233" w:rsidR="00FF005F" w:rsidRPr="005913E6" w:rsidRDefault="00FF005F" w:rsidP="005913E6">
      <w:pPr>
        <w:pStyle w:val="ListParagraph"/>
        <w:numPr>
          <w:ilvl w:val="0"/>
          <w:numId w:val="26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a volunteer or member is injured and needs to be treated at a hospital</w:t>
      </w:r>
      <w:r w:rsidR="00A93C93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.</w:t>
      </w:r>
    </w:p>
    <w:p w14:paraId="1B0383C3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70E298D1" w14:textId="77777777" w:rsidR="00CE7440" w:rsidRDefault="00CE7440">
      <w:pP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br w:type="page"/>
      </w:r>
    </w:p>
    <w:p w14:paraId="400D86FB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 w:rsidRPr="00FF005F"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lastRenderedPageBreak/>
        <w:t>Risk Assessment</w:t>
      </w:r>
    </w:p>
    <w:p w14:paraId="62002B2A" w14:textId="77777777" w:rsidR="00FF005F" w:rsidRPr="00FF005F" w:rsidRDefault="00FF005F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3B84DE3F" w14:textId="77777777" w:rsidR="00FF005F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A risk assessment is a way to check how to keep everyone safe. </w:t>
      </w:r>
    </w:p>
    <w:p w14:paraId="734EF79E" w14:textId="77777777" w:rsidR="005913E6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377E5558" w14:textId="77777777" w:rsidR="00CE7440" w:rsidRDefault="00CE7440" w:rsidP="00CE7440">
      <w:pPr>
        <w:spacing w:after="0" w:line="360" w:lineRule="auto"/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  <w:t>When we will do a risk assessment</w:t>
      </w:r>
    </w:p>
    <w:p w14:paraId="049CEF02" w14:textId="77777777" w:rsidR="00CE7440" w:rsidRDefault="00CE7440" w:rsidP="00CE7440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1389D1A2" w14:textId="77777777" w:rsidR="00CE7440" w:rsidRDefault="00CE7440" w:rsidP="00CE7440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We will do a risk assessment for:</w:t>
      </w:r>
    </w:p>
    <w:p w14:paraId="293BE648" w14:textId="0EEAF061" w:rsidR="00CE7440" w:rsidRPr="005913E6" w:rsidRDefault="00CE7440" w:rsidP="00CE7440">
      <w:pPr>
        <w:pStyle w:val="ListParagraph"/>
        <w:numPr>
          <w:ilvl w:val="0"/>
          <w:numId w:val="29"/>
        </w:num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sz w:val="32"/>
          <w:szCs w:val="32"/>
          <w:lang w:eastAsia="en-GB"/>
        </w:rPr>
        <w:t>where people work</w:t>
      </w:r>
      <w:r w:rsidR="00A93C93">
        <w:rPr>
          <w:rFonts w:ascii="Century Gothic" w:eastAsia="Times New Roman" w:hAnsi="Century Gothic" w:cs="Times New Roman"/>
          <w:sz w:val="32"/>
          <w:szCs w:val="32"/>
          <w:lang w:eastAsia="en-GB"/>
        </w:rPr>
        <w:t>.</w:t>
      </w:r>
    </w:p>
    <w:p w14:paraId="79FE14FF" w14:textId="4E0F1497" w:rsidR="00CE7440" w:rsidRPr="005913E6" w:rsidRDefault="00CE7440" w:rsidP="00CE7440">
      <w:pPr>
        <w:pStyle w:val="ListParagraph"/>
        <w:numPr>
          <w:ilvl w:val="0"/>
          <w:numId w:val="29"/>
        </w:num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events </w:t>
      </w: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and activities that </w:t>
      </w:r>
      <w:r w:rsidRPr="005913E6">
        <w:rPr>
          <w:rFonts w:ascii="Century Gothic" w:eastAsia="Times New Roman" w:hAnsi="Century Gothic" w:cs="Times New Roman"/>
          <w:sz w:val="32"/>
          <w:szCs w:val="32"/>
          <w:lang w:eastAsia="en-GB"/>
        </w:rPr>
        <w:t>we organise</w:t>
      </w:r>
      <w:r w:rsidR="00A93C93">
        <w:rPr>
          <w:rFonts w:ascii="Century Gothic" w:eastAsia="Times New Roman" w:hAnsi="Century Gothic" w:cs="Times New Roman"/>
          <w:sz w:val="32"/>
          <w:szCs w:val="32"/>
          <w:lang w:eastAsia="en-GB"/>
        </w:rPr>
        <w:t>.</w:t>
      </w:r>
    </w:p>
    <w:p w14:paraId="2378675C" w14:textId="77777777" w:rsidR="00CE7440" w:rsidRDefault="00CE7440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5D21FD7A" w14:textId="77777777" w:rsidR="00CE7440" w:rsidRDefault="00CE7440" w:rsidP="00FF005F">
      <w:pPr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GB"/>
        </w:rPr>
        <w:t>How we will do a risk assessment</w:t>
      </w:r>
    </w:p>
    <w:p w14:paraId="7C060EFA" w14:textId="77777777" w:rsidR="00CE7440" w:rsidRDefault="00CE7440" w:rsidP="00FF005F">
      <w:pPr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GB"/>
        </w:rPr>
      </w:pPr>
    </w:p>
    <w:p w14:paraId="0F798EF9" w14:textId="77777777" w:rsidR="00CE7440" w:rsidRDefault="00B0030D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</w:t>
      </w:r>
      <w:r w:rsid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will think about </w:t>
      </w:r>
      <w:r w:rsidR="005913E6" w:rsidRPr="00CE7440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GB"/>
        </w:rPr>
        <w:t>hazards</w:t>
      </w:r>
      <w:r w:rsid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. </w:t>
      </w:r>
    </w:p>
    <w:p w14:paraId="456EAD90" w14:textId="77777777" w:rsidR="005913E6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Hazards are anything that might hurt someone. </w:t>
      </w:r>
    </w:p>
    <w:p w14:paraId="4205559D" w14:textId="77777777" w:rsidR="00CE7440" w:rsidRDefault="00CE7440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61B23BE1" w14:textId="77777777" w:rsidR="0080579E" w:rsidRDefault="0080579E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Hazards include things like:</w:t>
      </w:r>
    </w:p>
    <w:p w14:paraId="0DB00A65" w14:textId="77777777" w:rsidR="0080579E" w:rsidRPr="0080579E" w:rsidRDefault="0080579E" w:rsidP="0080579E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getting cut by s</w:t>
      </w:r>
      <w:r w:rsidRPr="0080579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harp knives</w:t>
      </w:r>
    </w:p>
    <w:p w14:paraId="358B8E7F" w14:textId="77777777" w:rsidR="0080579E" w:rsidRPr="0080579E" w:rsidRDefault="0080579E" w:rsidP="0080579E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getting knocked over on </w:t>
      </w:r>
      <w:r w:rsidRPr="0080579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busy roads</w:t>
      </w:r>
    </w:p>
    <w:p w14:paraId="45E674C1" w14:textId="77777777" w:rsidR="0080579E" w:rsidRPr="0080579E" w:rsidRDefault="0080579E" w:rsidP="0080579E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tripping over </w:t>
      </w:r>
      <w:r w:rsidRPr="0080579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cables on the floor</w:t>
      </w:r>
    </w:p>
    <w:p w14:paraId="3519E90E" w14:textId="77777777" w:rsidR="0080579E" w:rsidRPr="0080579E" w:rsidRDefault="0080579E" w:rsidP="0080579E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being hurt by someone</w:t>
      </w:r>
    </w:p>
    <w:p w14:paraId="3E0E88DD" w14:textId="77777777" w:rsidR="00B0030D" w:rsidRDefault="00B0030D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4EA56AC3" w14:textId="77777777" w:rsidR="00CE7440" w:rsidRDefault="00CE7440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3AFDAAEF" w14:textId="77777777" w:rsidR="005913E6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lastRenderedPageBreak/>
        <w:t>Hazards can be:</w:t>
      </w:r>
    </w:p>
    <w:p w14:paraId="30936279" w14:textId="77777777" w:rsidR="005913E6" w:rsidRPr="005913E6" w:rsidRDefault="005913E6" w:rsidP="005913E6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Very serious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– someone might get killed</w:t>
      </w:r>
    </w:p>
    <w:p w14:paraId="21359905" w14:textId="77777777" w:rsidR="005913E6" w:rsidRPr="005913E6" w:rsidRDefault="005913E6" w:rsidP="005913E6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S</w:t>
      </w:r>
      <w:r w:rsidRP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erious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– someone might get hurt badly</w:t>
      </w:r>
    </w:p>
    <w:p w14:paraId="203C1F39" w14:textId="77777777" w:rsidR="005913E6" w:rsidRPr="005913E6" w:rsidRDefault="005913E6" w:rsidP="005913E6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Not serious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– someone might get a little bit hurt</w:t>
      </w:r>
    </w:p>
    <w:p w14:paraId="3D868F58" w14:textId="77777777" w:rsidR="005913E6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6E36014D" w14:textId="77777777" w:rsidR="00CE7440" w:rsidRDefault="00B0030D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</w:t>
      </w:r>
      <w:r w:rsid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will think about </w:t>
      </w:r>
      <w:r w:rsidR="005913E6" w:rsidRPr="00CE7440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GB"/>
        </w:rPr>
        <w:t>risks</w:t>
      </w:r>
      <w:r w:rsid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. </w:t>
      </w:r>
    </w:p>
    <w:p w14:paraId="28DCDB1D" w14:textId="77777777" w:rsidR="005913E6" w:rsidRDefault="00CE7440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 risk</w:t>
      </w:r>
      <w:r w:rsid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is how likely someone is to get hurt. </w:t>
      </w:r>
    </w:p>
    <w:p w14:paraId="3BCEAFFE" w14:textId="77777777" w:rsidR="00CE7440" w:rsidRDefault="00CE7440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03426F8E" w14:textId="77777777" w:rsidR="005913E6" w:rsidRDefault="005913E6" w:rsidP="00FF005F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Risks can be:</w:t>
      </w:r>
    </w:p>
    <w:p w14:paraId="26BE4A9E" w14:textId="77777777" w:rsidR="005913E6" w:rsidRPr="005913E6" w:rsidRDefault="005913E6" w:rsidP="005913E6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High – it is very likely to happen</w:t>
      </w:r>
    </w:p>
    <w:p w14:paraId="6D41536F" w14:textId="77777777" w:rsidR="005913E6" w:rsidRPr="005913E6" w:rsidRDefault="005913E6" w:rsidP="005913E6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Medium – it may happen, but probably will not</w:t>
      </w:r>
    </w:p>
    <w:p w14:paraId="7E2AB777" w14:textId="77777777" w:rsidR="005913E6" w:rsidRPr="005913E6" w:rsidRDefault="005913E6" w:rsidP="005913E6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Low – it is unlikely to happen</w:t>
      </w:r>
    </w:p>
    <w:p w14:paraId="47CD5108" w14:textId="77777777" w:rsidR="0080579E" w:rsidRPr="0080579E" w:rsidRDefault="005913E6" w:rsidP="00FF005F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5913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No risk – it will not happen</w:t>
      </w:r>
    </w:p>
    <w:p w14:paraId="2AAA830A" w14:textId="77777777" w:rsidR="0080579E" w:rsidRDefault="0080579E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6A71D605" w14:textId="77777777" w:rsidR="00CE7440" w:rsidRDefault="00054CC5" w:rsidP="007D4B70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For each workplace, event </w:t>
      </w:r>
      <w:r w:rsidR="007D4B70"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and activity, we will </w:t>
      </w:r>
      <w:r w:rsidR="00CE744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think about </w:t>
      </w:r>
      <w:r w:rsidR="00CE7440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GB"/>
        </w:rPr>
        <w:t xml:space="preserve">hazards </w:t>
      </w:r>
      <w:r w:rsidR="00CE744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and </w:t>
      </w:r>
      <w:r w:rsidR="00CE7440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GB"/>
        </w:rPr>
        <w:t xml:space="preserve">risks. </w:t>
      </w:r>
    </w:p>
    <w:p w14:paraId="2C2C7148" w14:textId="77777777" w:rsidR="00CE7440" w:rsidRDefault="00CE7440" w:rsidP="007D4B70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4002AD79" w14:textId="77777777" w:rsidR="007D4B70" w:rsidRPr="00FF005F" w:rsidRDefault="00CE7440" w:rsidP="007D4B70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Then we will </w:t>
      </w:r>
      <w:r w:rsidR="007D4B70" w:rsidRPr="00FF00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ask ourselves</w:t>
      </w:r>
      <w:r w:rsidR="00054CC5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</w:p>
    <w:p w14:paraId="41C5DE63" w14:textId="77777777" w:rsidR="007D4B70" w:rsidRPr="007D4B70" w:rsidRDefault="007D4B70" w:rsidP="007D4B70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7D4B70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can we get rid of the hazard altogether?</w:t>
      </w:r>
    </w:p>
    <w:p w14:paraId="5EF1573A" w14:textId="77777777" w:rsidR="007D4B70" w:rsidRPr="007D4B70" w:rsidRDefault="007D4B70" w:rsidP="007D4B70">
      <w:pPr>
        <w:pStyle w:val="ListParagraph"/>
        <w:numPr>
          <w:ilvl w:val="0"/>
          <w:numId w:val="32"/>
        </w:numPr>
        <w:spacing w:after="0" w:line="360" w:lineRule="auto"/>
        <w:ind w:right="-54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7D4B70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can we make it less risky?</w:t>
      </w:r>
    </w:p>
    <w:p w14:paraId="6BAC2F0C" w14:textId="77777777" w:rsidR="007D4B70" w:rsidRPr="007D4B70" w:rsidRDefault="007D4B70" w:rsidP="007D4B70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7D4B70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have people had enough information and training?</w:t>
      </w:r>
    </w:p>
    <w:p w14:paraId="4795DD8A" w14:textId="77777777" w:rsidR="007D4B70" w:rsidRPr="007D4B70" w:rsidRDefault="007D4B70" w:rsidP="007D4B70">
      <w:pPr>
        <w:pStyle w:val="ListParagraph"/>
        <w:numPr>
          <w:ilvl w:val="0"/>
          <w:numId w:val="32"/>
        </w:numPr>
        <w:spacing w:after="0" w:line="360" w:lineRule="auto"/>
        <w:ind w:right="-540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7D4B70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do we know what to do if something goes wrong?</w:t>
      </w:r>
    </w:p>
    <w:p w14:paraId="5B60CC7A" w14:textId="77777777" w:rsidR="007D4B70" w:rsidRPr="007D4B70" w:rsidRDefault="007D4B70" w:rsidP="007D4B70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</w:pPr>
      <w:r w:rsidRPr="007D4B70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is the activity worth doing despite the risk?</w:t>
      </w:r>
    </w:p>
    <w:p w14:paraId="2B9139E4" w14:textId="77777777" w:rsidR="00054CC5" w:rsidRDefault="00054CC5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7D66A3EF" w14:textId="77777777" w:rsidR="00B0030D" w:rsidRDefault="00B0030D" w:rsidP="00CE7440">
      <w:pPr>
        <w:spacing w:after="0" w:line="360" w:lineRule="auto"/>
        <w:ind w:right="-188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lastRenderedPageBreak/>
        <w:t xml:space="preserve">The person in charge of the event or activity will fill in a risk assessment form. </w:t>
      </w:r>
      <w:r w:rsidR="00CE7440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There is an example in the MIRROR pack.</w:t>
      </w:r>
    </w:p>
    <w:p w14:paraId="65AC0C4C" w14:textId="77777777" w:rsidR="00CE7440" w:rsidRDefault="00CE7440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14609ED9" w14:textId="77777777" w:rsidR="00B0030D" w:rsidRDefault="00B0030D" w:rsidP="00B0030D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They will show the risk assessment form to their line manager.</w:t>
      </w:r>
    </w:p>
    <w:p w14:paraId="59BA9923" w14:textId="77777777" w:rsidR="00B0030D" w:rsidRDefault="00B0030D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6691B74B" w14:textId="77777777" w:rsidR="00B0030D" w:rsidRDefault="005913E6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The Health and Safety Person will check where people work.</w:t>
      </w:r>
      <w:r w:rsidR="0080579E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</w:t>
      </w:r>
      <w:r w:rsidR="00B0030D">
        <w:rPr>
          <w:rFonts w:ascii="Century Gothic" w:eastAsia="Times New Roman" w:hAnsi="Century Gothic" w:cs="Times New Roman"/>
          <w:sz w:val="32"/>
          <w:szCs w:val="32"/>
          <w:lang w:eastAsia="en-GB"/>
        </w:rPr>
        <w:t>He or she will fill in a risk assessment form.</w:t>
      </w:r>
    </w:p>
    <w:p w14:paraId="7F31A171" w14:textId="77777777" w:rsidR="00CE7440" w:rsidRDefault="00CE7440" w:rsidP="00B0030D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2E0B6D27" w14:textId="77777777" w:rsidR="00B0030D" w:rsidRDefault="00B0030D" w:rsidP="00B0030D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They will show the risk assessment form to their line manager.</w:t>
      </w:r>
    </w:p>
    <w:p w14:paraId="076749D0" w14:textId="77777777" w:rsidR="00B0030D" w:rsidRDefault="00B0030D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20875F78" w14:textId="77777777" w:rsidR="00B0030D" w:rsidRDefault="00B0030D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When you fill in a risk assessment form, you will:</w:t>
      </w:r>
      <w:r w:rsidR="007D4B70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</w:t>
      </w:r>
    </w:p>
    <w:p w14:paraId="04664D33" w14:textId="77777777" w:rsidR="007D4B70" w:rsidRPr="00B0030D" w:rsidRDefault="007D4B70" w:rsidP="00B0030D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B0030D">
        <w:rPr>
          <w:rFonts w:ascii="Century Gothic" w:eastAsia="Times New Roman" w:hAnsi="Century Gothic" w:cs="Times New Roman"/>
          <w:sz w:val="32"/>
          <w:szCs w:val="32"/>
          <w:lang w:eastAsia="en-GB"/>
        </w:rPr>
        <w:t>look for ways to get rid of hazards.</w:t>
      </w:r>
    </w:p>
    <w:p w14:paraId="63AC3F65" w14:textId="77777777" w:rsidR="007D4B70" w:rsidRPr="00B0030D" w:rsidRDefault="007D4B70" w:rsidP="00B0030D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B0030D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look for ways to reduce the risk. </w:t>
      </w:r>
    </w:p>
    <w:p w14:paraId="6208E36D" w14:textId="77777777" w:rsidR="007D4B70" w:rsidRDefault="007D4B70" w:rsidP="0080579E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0A09AF5B" w14:textId="77777777" w:rsidR="00CE7440" w:rsidRDefault="00CE7440">
      <w:pPr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  <w:br w:type="page"/>
      </w:r>
    </w:p>
    <w:p w14:paraId="3098F8F9" w14:textId="77777777" w:rsidR="007D4B70" w:rsidRDefault="007D4B70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  <w:lastRenderedPageBreak/>
        <w:t>Very serious hazards</w:t>
      </w:r>
    </w:p>
    <w:p w14:paraId="779423CC" w14:textId="77777777" w:rsidR="007D4B70" w:rsidRDefault="00B0030D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We</w:t>
      </w:r>
      <w:r w:rsidR="007D4B70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will </w:t>
      </w:r>
      <w:r w:rsidR="007D4B70"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  <w:t>not</w:t>
      </w:r>
      <w:r w:rsidR="007D4B70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allow any activity, event or workplace where there is a very serious hazard, unless there is no risk of it happening.</w:t>
      </w:r>
    </w:p>
    <w:p w14:paraId="092E43EC" w14:textId="77777777" w:rsidR="007D4B70" w:rsidRDefault="00B0030D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The Board must make the final decision about whether the activity or event can happen, or whether the workplace can be used.</w:t>
      </w:r>
    </w:p>
    <w:p w14:paraId="4EF05D1F" w14:textId="77777777" w:rsidR="00753D76" w:rsidRDefault="00753D76" w:rsidP="00FF005F">
      <w:pPr>
        <w:spacing w:after="0" w:line="360" w:lineRule="auto"/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</w:pPr>
    </w:p>
    <w:p w14:paraId="7631446D" w14:textId="77777777" w:rsidR="007D4B70" w:rsidRDefault="007D4B70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  <w:t>Serious hazards</w:t>
      </w:r>
    </w:p>
    <w:p w14:paraId="5B1B0574" w14:textId="77777777" w:rsidR="007D4B70" w:rsidRPr="007D4B70" w:rsidRDefault="00B0030D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We</w:t>
      </w:r>
      <w:r w:rsidR="007D4B70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may allow an activity or event if there is </w:t>
      </w:r>
      <w:proofErr w:type="gramStart"/>
      <w:r w:rsidR="007D4B70">
        <w:rPr>
          <w:rFonts w:ascii="Century Gothic" w:eastAsia="Times New Roman" w:hAnsi="Century Gothic" w:cs="Times New Roman"/>
          <w:sz w:val="32"/>
          <w:szCs w:val="32"/>
          <w:lang w:eastAsia="en-GB"/>
        </w:rPr>
        <w:t>a low risk</w:t>
      </w:r>
      <w:proofErr w:type="gramEnd"/>
      <w:r w:rsidR="007D4B70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of a serious hazard.</w:t>
      </w:r>
    </w:p>
    <w:p w14:paraId="36AD16B9" w14:textId="77777777" w:rsidR="00B0030D" w:rsidRDefault="00B0030D" w:rsidP="00B0030D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The Board must make the final decision about whether the activity or event can happen, or whether the workplace can be used.</w:t>
      </w:r>
    </w:p>
    <w:p w14:paraId="294D7A0B" w14:textId="77777777" w:rsidR="007D4B70" w:rsidRDefault="007D4B70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1C4FD2BD" w14:textId="77777777" w:rsidR="007D4B70" w:rsidRDefault="007D4B70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  <w:t>Not serious</w:t>
      </w:r>
    </w:p>
    <w:p w14:paraId="3D544EDD" w14:textId="77777777" w:rsidR="007D4B70" w:rsidRDefault="00B0030D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We</w:t>
      </w:r>
      <w:r w:rsidR="007D4B70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may allow an activity or event to take place if there is a low or medium risk of a ‘not serious’ hazard. </w:t>
      </w:r>
    </w:p>
    <w:p w14:paraId="66624295" w14:textId="77777777" w:rsidR="007D4B70" w:rsidRPr="007D4B70" w:rsidRDefault="00B0030D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We</w:t>
      </w:r>
      <w:r w:rsidR="007D4B70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will take advice before allowing an activity or event to take place with </w:t>
      </w:r>
      <w:proofErr w:type="gramStart"/>
      <w:r w:rsidR="007D4B70">
        <w:rPr>
          <w:rFonts w:ascii="Century Gothic" w:eastAsia="Times New Roman" w:hAnsi="Century Gothic" w:cs="Times New Roman"/>
          <w:sz w:val="32"/>
          <w:szCs w:val="32"/>
          <w:lang w:eastAsia="en-GB"/>
        </w:rPr>
        <w:t>a high risk</w:t>
      </w:r>
      <w:proofErr w:type="gramEnd"/>
      <w:r w:rsidR="007D4B70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of a ‘not serious’ hazard </w:t>
      </w:r>
    </w:p>
    <w:p w14:paraId="62A14736" w14:textId="77777777" w:rsidR="004E7F31" w:rsidRDefault="004E7F31" w:rsidP="00FF005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6035D0D6" w14:textId="77777777" w:rsidR="00FF005F" w:rsidRPr="004E7F31" w:rsidRDefault="004E7F31" w:rsidP="004E7F31">
      <w:pPr>
        <w:tabs>
          <w:tab w:val="left" w:pos="2484"/>
        </w:tabs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ab/>
      </w:r>
    </w:p>
    <w:sectPr w:rsidR="00FF005F" w:rsidRPr="004E7F3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E6FE0" w14:textId="77777777" w:rsidR="004809EA" w:rsidRDefault="004809EA" w:rsidP="007A2AA0">
      <w:pPr>
        <w:spacing w:after="0" w:line="240" w:lineRule="auto"/>
      </w:pPr>
      <w:r>
        <w:separator/>
      </w:r>
    </w:p>
  </w:endnote>
  <w:endnote w:type="continuationSeparator" w:id="0">
    <w:p w14:paraId="0BA87917" w14:textId="77777777" w:rsidR="004809EA" w:rsidRDefault="004809EA" w:rsidP="007A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4118538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791131E" w14:textId="6D5B0B7F" w:rsidR="007A2AA0" w:rsidRPr="004E7F31" w:rsidRDefault="007A2AA0">
            <w:pPr>
              <w:pStyle w:val="Footer"/>
              <w:rPr>
                <w:rFonts w:ascii="Century Gothic" w:hAnsi="Century Gothic"/>
              </w:rPr>
            </w:pPr>
            <w:r w:rsidRPr="004E7F31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821E66">
              <w:rPr>
                <w:rFonts w:ascii="Century Gothic" w:hAnsi="Century Gothic"/>
                <w:bCs/>
                <w:noProof/>
                <w:sz w:val="32"/>
                <w:szCs w:val="32"/>
              </w:rPr>
              <w:t>1</w:t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4E7F31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821E66">
              <w:rPr>
                <w:rFonts w:ascii="Century Gothic" w:hAnsi="Century Gothic"/>
                <w:bCs/>
                <w:noProof/>
                <w:sz w:val="32"/>
                <w:szCs w:val="32"/>
              </w:rPr>
              <w:t>12</w:t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="004E7F31" w:rsidRPr="004E7F31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 w:rsidR="004E7F31"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</w:t>
            </w:r>
            <w:r w:rsidR="004E7F31" w:rsidRPr="004E7F31">
              <w:rPr>
                <w:rFonts w:ascii="Century Gothic" w:hAnsi="Century Gothic"/>
                <w:bCs/>
                <w:sz w:val="32"/>
                <w:szCs w:val="32"/>
              </w:rPr>
              <w:t>© All Wales People First 2017</w:t>
            </w:r>
          </w:p>
        </w:sdtContent>
      </w:sdt>
    </w:sdtContent>
  </w:sdt>
  <w:p w14:paraId="03973780" w14:textId="77777777" w:rsidR="007A2AA0" w:rsidRDefault="007A2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98301" w14:textId="77777777" w:rsidR="004809EA" w:rsidRDefault="004809EA" w:rsidP="007A2AA0">
      <w:pPr>
        <w:spacing w:after="0" w:line="240" w:lineRule="auto"/>
      </w:pPr>
      <w:r>
        <w:separator/>
      </w:r>
    </w:p>
  </w:footnote>
  <w:footnote w:type="continuationSeparator" w:id="0">
    <w:p w14:paraId="03F9890B" w14:textId="77777777" w:rsidR="004809EA" w:rsidRDefault="004809EA" w:rsidP="007A2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031A"/>
    <w:multiLevelType w:val="multilevel"/>
    <w:tmpl w:val="55A8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4634A"/>
    <w:multiLevelType w:val="multilevel"/>
    <w:tmpl w:val="B4D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16139"/>
    <w:multiLevelType w:val="multilevel"/>
    <w:tmpl w:val="2B20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81A84"/>
    <w:multiLevelType w:val="multilevel"/>
    <w:tmpl w:val="D41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54301"/>
    <w:multiLevelType w:val="hybridMultilevel"/>
    <w:tmpl w:val="8AB26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872B0"/>
    <w:multiLevelType w:val="multilevel"/>
    <w:tmpl w:val="1A50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90ADA"/>
    <w:multiLevelType w:val="multilevel"/>
    <w:tmpl w:val="146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2E9F"/>
    <w:multiLevelType w:val="hybridMultilevel"/>
    <w:tmpl w:val="89A4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00123"/>
    <w:multiLevelType w:val="hybridMultilevel"/>
    <w:tmpl w:val="9808E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426C4"/>
    <w:multiLevelType w:val="hybridMultilevel"/>
    <w:tmpl w:val="D3F4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8000D"/>
    <w:multiLevelType w:val="hybridMultilevel"/>
    <w:tmpl w:val="3AA6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6DD0"/>
    <w:multiLevelType w:val="hybridMultilevel"/>
    <w:tmpl w:val="0C70A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F14FF"/>
    <w:multiLevelType w:val="hybridMultilevel"/>
    <w:tmpl w:val="56A6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92527"/>
    <w:multiLevelType w:val="multilevel"/>
    <w:tmpl w:val="E2C2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D50EC"/>
    <w:multiLevelType w:val="hybridMultilevel"/>
    <w:tmpl w:val="6B94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13044"/>
    <w:multiLevelType w:val="multilevel"/>
    <w:tmpl w:val="D500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43FE2"/>
    <w:multiLevelType w:val="hybridMultilevel"/>
    <w:tmpl w:val="F256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8394E"/>
    <w:multiLevelType w:val="hybridMultilevel"/>
    <w:tmpl w:val="3E9A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4BA7"/>
    <w:multiLevelType w:val="multilevel"/>
    <w:tmpl w:val="3316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84DCF"/>
    <w:multiLevelType w:val="hybridMultilevel"/>
    <w:tmpl w:val="6F10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0798F"/>
    <w:multiLevelType w:val="multilevel"/>
    <w:tmpl w:val="49DE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52134B"/>
    <w:multiLevelType w:val="hybridMultilevel"/>
    <w:tmpl w:val="D54AF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10166"/>
    <w:multiLevelType w:val="hybridMultilevel"/>
    <w:tmpl w:val="2B2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E27EF"/>
    <w:multiLevelType w:val="hybridMultilevel"/>
    <w:tmpl w:val="8D40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24370"/>
    <w:multiLevelType w:val="hybridMultilevel"/>
    <w:tmpl w:val="AA5A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C0250"/>
    <w:multiLevelType w:val="multilevel"/>
    <w:tmpl w:val="D298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94794F"/>
    <w:multiLevelType w:val="multilevel"/>
    <w:tmpl w:val="5BC4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E5253B"/>
    <w:multiLevelType w:val="hybridMultilevel"/>
    <w:tmpl w:val="1084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F0D15"/>
    <w:multiLevelType w:val="hybridMultilevel"/>
    <w:tmpl w:val="1EB8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772D7"/>
    <w:multiLevelType w:val="hybridMultilevel"/>
    <w:tmpl w:val="C1E2A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B6FBB"/>
    <w:multiLevelType w:val="multilevel"/>
    <w:tmpl w:val="6DD2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336B8F"/>
    <w:multiLevelType w:val="hybridMultilevel"/>
    <w:tmpl w:val="4222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87ECD"/>
    <w:multiLevelType w:val="multilevel"/>
    <w:tmpl w:val="C932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32"/>
  </w:num>
  <w:num w:numId="4">
    <w:abstractNumId w:val="26"/>
  </w:num>
  <w:num w:numId="5">
    <w:abstractNumId w:val="2"/>
  </w:num>
  <w:num w:numId="6">
    <w:abstractNumId w:val="0"/>
  </w:num>
  <w:num w:numId="7">
    <w:abstractNumId w:val="15"/>
  </w:num>
  <w:num w:numId="8">
    <w:abstractNumId w:val="5"/>
  </w:num>
  <w:num w:numId="9">
    <w:abstractNumId w:val="25"/>
  </w:num>
  <w:num w:numId="10">
    <w:abstractNumId w:val="30"/>
  </w:num>
  <w:num w:numId="11">
    <w:abstractNumId w:val="6"/>
  </w:num>
  <w:num w:numId="12">
    <w:abstractNumId w:val="1"/>
  </w:num>
  <w:num w:numId="13">
    <w:abstractNumId w:val="20"/>
  </w:num>
  <w:num w:numId="14">
    <w:abstractNumId w:val="18"/>
  </w:num>
  <w:num w:numId="15">
    <w:abstractNumId w:val="17"/>
  </w:num>
  <w:num w:numId="16">
    <w:abstractNumId w:val="24"/>
  </w:num>
  <w:num w:numId="17">
    <w:abstractNumId w:val="10"/>
  </w:num>
  <w:num w:numId="18">
    <w:abstractNumId w:val="16"/>
  </w:num>
  <w:num w:numId="19">
    <w:abstractNumId w:val="21"/>
  </w:num>
  <w:num w:numId="20">
    <w:abstractNumId w:val="23"/>
  </w:num>
  <w:num w:numId="21">
    <w:abstractNumId w:val="22"/>
  </w:num>
  <w:num w:numId="22">
    <w:abstractNumId w:val="29"/>
  </w:num>
  <w:num w:numId="23">
    <w:abstractNumId w:val="12"/>
  </w:num>
  <w:num w:numId="24">
    <w:abstractNumId w:val="8"/>
  </w:num>
  <w:num w:numId="25">
    <w:abstractNumId w:val="7"/>
  </w:num>
  <w:num w:numId="26">
    <w:abstractNumId w:val="28"/>
  </w:num>
  <w:num w:numId="27">
    <w:abstractNumId w:val="19"/>
  </w:num>
  <w:num w:numId="28">
    <w:abstractNumId w:val="9"/>
  </w:num>
  <w:num w:numId="29">
    <w:abstractNumId w:val="31"/>
  </w:num>
  <w:num w:numId="30">
    <w:abstractNumId w:val="27"/>
  </w:num>
  <w:num w:numId="31">
    <w:abstractNumId w:val="11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5F"/>
    <w:rsid w:val="00054CC5"/>
    <w:rsid w:val="003E35D9"/>
    <w:rsid w:val="00430A54"/>
    <w:rsid w:val="00471355"/>
    <w:rsid w:val="004809EA"/>
    <w:rsid w:val="00493493"/>
    <w:rsid w:val="004E7F31"/>
    <w:rsid w:val="005913E6"/>
    <w:rsid w:val="005B3042"/>
    <w:rsid w:val="00753D76"/>
    <w:rsid w:val="007A2AA0"/>
    <w:rsid w:val="007D4B70"/>
    <w:rsid w:val="0080579E"/>
    <w:rsid w:val="00821E66"/>
    <w:rsid w:val="00931216"/>
    <w:rsid w:val="009725E3"/>
    <w:rsid w:val="00A93C93"/>
    <w:rsid w:val="00B0030D"/>
    <w:rsid w:val="00B475D4"/>
    <w:rsid w:val="00CE7440"/>
    <w:rsid w:val="00D03F1D"/>
    <w:rsid w:val="00EC79D3"/>
    <w:rsid w:val="00F46D8F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77D869"/>
  <w15:chartTrackingRefBased/>
  <w15:docId w15:val="{562F3440-46AD-4A9D-9CC7-382DDD62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F005F"/>
  </w:style>
  <w:style w:type="character" w:styleId="Hyperlink">
    <w:name w:val="Hyperlink"/>
    <w:basedOn w:val="DefaultParagraphFont"/>
    <w:uiPriority w:val="99"/>
    <w:semiHidden/>
    <w:unhideWhenUsed/>
    <w:rsid w:val="00FF00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A0"/>
  </w:style>
  <w:style w:type="paragraph" w:styleId="Footer">
    <w:name w:val="footer"/>
    <w:basedOn w:val="Normal"/>
    <w:link w:val="FooterChar"/>
    <w:uiPriority w:val="99"/>
    <w:unhideWhenUsed/>
    <w:rsid w:val="007A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A0"/>
  </w:style>
  <w:style w:type="table" w:styleId="TableGrid">
    <w:name w:val="Table Grid"/>
    <w:basedOn w:val="TableNormal"/>
    <w:uiPriority w:val="59"/>
    <w:rsid w:val="00F46D8F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Kelly Stuart</cp:lastModifiedBy>
  <cp:revision>5</cp:revision>
  <dcterms:created xsi:type="dcterms:W3CDTF">2017-11-22T18:49:00Z</dcterms:created>
  <dcterms:modified xsi:type="dcterms:W3CDTF">2017-11-24T09:19:00Z</dcterms:modified>
</cp:coreProperties>
</file>